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EC27" w14:textId="77777777" w:rsidR="00C477F8" w:rsidRPr="00C477F8" w:rsidRDefault="00C477F8" w:rsidP="00C477F8">
      <w:pPr>
        <w:jc w:val="right"/>
        <w:rPr>
          <w:rFonts w:ascii="Times New Roman" w:eastAsia="Times New Roman" w:hAnsi="Times New Roman" w:cs="Times New Roman"/>
          <w:color w:val="000000"/>
        </w:rPr>
      </w:pPr>
      <w:r w:rsidRPr="00C477F8">
        <w:rPr>
          <w:rFonts w:ascii="Times" w:eastAsia="Times New Roman" w:hAnsi="Times" w:cs="Times New Roman"/>
          <w:b/>
          <w:bCs/>
          <w:color w:val="000000"/>
          <w:shd w:val="clear" w:color="auto" w:fill="FFFFFF"/>
        </w:rPr>
        <w:t>JICH</w:t>
      </w:r>
    </w:p>
    <w:p w14:paraId="3218622B" w14:textId="77777777" w:rsidR="00C477F8" w:rsidRPr="00C477F8" w:rsidRDefault="00C477F8" w:rsidP="00C477F8">
      <w:pPr>
        <w:jc w:val="right"/>
        <w:rPr>
          <w:rFonts w:ascii="Times New Roman" w:eastAsia="Times New Roman" w:hAnsi="Times New Roman" w:cs="Times New Roman"/>
          <w:color w:val="000000"/>
        </w:rPr>
      </w:pPr>
      <w:r w:rsidRPr="00C477F8">
        <w:rPr>
          <w:rFonts w:ascii="Times" w:eastAsia="Times New Roman" w:hAnsi="Times" w:cs="Times New Roman"/>
          <w:b/>
          <w:bCs/>
          <w:color w:val="000000"/>
          <w:shd w:val="clear" w:color="auto" w:fill="FFFFFF"/>
        </w:rPr>
        <w:t>Alexander School Committee</w:t>
      </w:r>
    </w:p>
    <w:p w14:paraId="6C7AE8D4" w14:textId="77777777" w:rsidR="00C477F8" w:rsidRPr="00C477F8" w:rsidRDefault="00C477F8" w:rsidP="00C477F8">
      <w:pPr>
        <w:jc w:val="right"/>
        <w:rPr>
          <w:rFonts w:ascii="Times New Roman" w:eastAsia="Times New Roman" w:hAnsi="Times New Roman" w:cs="Times New Roman"/>
          <w:color w:val="000000"/>
        </w:rPr>
      </w:pPr>
      <w:r w:rsidRPr="00C477F8">
        <w:rPr>
          <w:rFonts w:ascii="Times" w:eastAsia="Times New Roman" w:hAnsi="Times" w:cs="Times New Roman"/>
          <w:b/>
          <w:bCs/>
          <w:color w:val="000000"/>
          <w:shd w:val="clear" w:color="auto" w:fill="FFFFFF"/>
        </w:rPr>
        <w:t>First Reading:  March 3, 2003</w:t>
      </w:r>
    </w:p>
    <w:p w14:paraId="42430BB8" w14:textId="77777777" w:rsidR="00C477F8" w:rsidRPr="00C477F8" w:rsidRDefault="00C477F8" w:rsidP="00C477F8">
      <w:pPr>
        <w:jc w:val="right"/>
        <w:rPr>
          <w:rFonts w:ascii="Times New Roman" w:eastAsia="Times New Roman" w:hAnsi="Times New Roman" w:cs="Times New Roman"/>
          <w:color w:val="000000"/>
        </w:rPr>
      </w:pPr>
      <w:r w:rsidRPr="00C477F8">
        <w:rPr>
          <w:rFonts w:ascii="Times" w:eastAsia="Times New Roman" w:hAnsi="Times" w:cs="Times New Roman"/>
          <w:b/>
          <w:bCs/>
          <w:color w:val="000000"/>
          <w:shd w:val="clear" w:color="auto" w:fill="FFFFFF"/>
        </w:rPr>
        <w:t>Second Reading/Adoption:  April 7, 2003</w:t>
      </w:r>
    </w:p>
    <w:p w14:paraId="212571AE" w14:textId="77777777" w:rsidR="00C477F8" w:rsidRPr="00C477F8" w:rsidRDefault="00C477F8" w:rsidP="00C477F8">
      <w:pPr>
        <w:rPr>
          <w:rFonts w:ascii="Times New Roman" w:eastAsia="Times New Roman" w:hAnsi="Times New Roman" w:cs="Times New Roman"/>
          <w:color w:val="000000"/>
        </w:rPr>
      </w:pPr>
    </w:p>
    <w:p w14:paraId="3486DFE7" w14:textId="77777777" w:rsidR="00C477F8" w:rsidRPr="00C477F8" w:rsidRDefault="00C477F8" w:rsidP="00C477F8">
      <w:pPr>
        <w:jc w:val="center"/>
        <w:rPr>
          <w:rFonts w:ascii="Times New Roman" w:eastAsia="Times New Roman" w:hAnsi="Times New Roman" w:cs="Times New Roman"/>
          <w:color w:val="000000"/>
        </w:rPr>
      </w:pPr>
      <w:r w:rsidRPr="00C477F8">
        <w:rPr>
          <w:rFonts w:ascii="Times" w:eastAsia="Times New Roman" w:hAnsi="Times" w:cs="Times New Roman"/>
          <w:b/>
          <w:bCs/>
          <w:color w:val="000000"/>
          <w:sz w:val="32"/>
          <w:szCs w:val="32"/>
          <w:shd w:val="clear" w:color="auto" w:fill="FFFFFF"/>
        </w:rPr>
        <w:t>Alexander School Committee</w:t>
      </w:r>
    </w:p>
    <w:p w14:paraId="35486388" w14:textId="77777777" w:rsidR="00C477F8" w:rsidRPr="00C477F8" w:rsidRDefault="00C477F8" w:rsidP="00C477F8">
      <w:pPr>
        <w:jc w:val="center"/>
        <w:rPr>
          <w:rFonts w:ascii="Times New Roman" w:eastAsia="Times New Roman" w:hAnsi="Times New Roman" w:cs="Times New Roman"/>
          <w:color w:val="000000"/>
        </w:rPr>
      </w:pPr>
      <w:r w:rsidRPr="00C477F8">
        <w:rPr>
          <w:rFonts w:ascii="Times" w:eastAsia="Times New Roman" w:hAnsi="Times" w:cs="Times New Roman"/>
          <w:b/>
          <w:bCs/>
          <w:color w:val="000000"/>
          <w:sz w:val="32"/>
          <w:szCs w:val="32"/>
          <w:shd w:val="clear" w:color="auto" w:fill="FFFFFF"/>
        </w:rPr>
        <w:t>(</w:t>
      </w:r>
      <w:r w:rsidRPr="00C477F8">
        <w:rPr>
          <w:rFonts w:ascii="Times" w:eastAsia="Times New Roman" w:hAnsi="Times" w:cs="Times New Roman"/>
          <w:b/>
          <w:bCs/>
          <w:color w:val="000000"/>
          <w:sz w:val="32"/>
          <w:szCs w:val="32"/>
        </w:rPr>
        <w:t>Student</w:t>
      </w:r>
      <w:r w:rsidRPr="00C477F8">
        <w:rPr>
          <w:rFonts w:ascii="Times" w:eastAsia="Times New Roman" w:hAnsi="Times" w:cs="Times New Roman"/>
          <w:b/>
          <w:bCs/>
          <w:color w:val="000000"/>
          <w:sz w:val="32"/>
          <w:szCs w:val="32"/>
          <w:shd w:val="clear" w:color="auto" w:fill="FFFFFF"/>
        </w:rPr>
        <w:t>)</w:t>
      </w:r>
      <w:r w:rsidRPr="00C477F8">
        <w:rPr>
          <w:rFonts w:ascii="Times" w:eastAsia="Times New Roman" w:hAnsi="Times" w:cs="Times New Roman"/>
          <w:b/>
          <w:bCs/>
          <w:color w:val="000000"/>
          <w:sz w:val="32"/>
          <w:szCs w:val="32"/>
        </w:rPr>
        <w:t> Substance </w:t>
      </w:r>
      <w:r w:rsidRPr="00C477F8">
        <w:rPr>
          <w:rFonts w:ascii="Times" w:eastAsia="Times New Roman" w:hAnsi="Times" w:cs="Times New Roman"/>
          <w:b/>
          <w:bCs/>
          <w:color w:val="000000"/>
          <w:sz w:val="32"/>
          <w:szCs w:val="32"/>
          <w:shd w:val="clear" w:color="auto" w:fill="FFFFFF"/>
        </w:rPr>
        <w:t>Use Prohibition</w:t>
      </w:r>
      <w:r w:rsidRPr="00C477F8">
        <w:rPr>
          <w:rFonts w:ascii="Times" w:eastAsia="Times New Roman" w:hAnsi="Times" w:cs="Times New Roman"/>
          <w:b/>
          <w:bCs/>
          <w:color w:val="000000"/>
          <w:sz w:val="32"/>
          <w:szCs w:val="32"/>
        </w:rPr>
        <w:t> Policy</w:t>
      </w:r>
    </w:p>
    <w:p w14:paraId="351F1E3E" w14:textId="77777777" w:rsidR="00C477F8" w:rsidRPr="00C477F8" w:rsidRDefault="00C477F8" w:rsidP="00C477F8">
      <w:pPr>
        <w:spacing w:after="240"/>
        <w:rPr>
          <w:rFonts w:ascii="Times New Roman" w:eastAsia="Times New Roman" w:hAnsi="Times New Roman" w:cs="Times New Roman"/>
          <w:color w:val="000000"/>
        </w:rPr>
      </w:pPr>
    </w:p>
    <w:p w14:paraId="05D7EF18" w14:textId="77777777" w:rsidR="00C477F8" w:rsidRPr="00C477F8" w:rsidRDefault="00C477F8" w:rsidP="00C477F8">
      <w:pPr>
        <w:rPr>
          <w:rFonts w:ascii="Times New Roman" w:eastAsia="Times New Roman" w:hAnsi="Times New Roman" w:cs="Times New Roman"/>
          <w:color w:val="000000"/>
        </w:rPr>
      </w:pPr>
      <w:r w:rsidRPr="00C477F8">
        <w:rPr>
          <w:rFonts w:ascii="Times" w:eastAsia="Times New Roman" w:hAnsi="Times" w:cs="Times New Roman"/>
          <w:b/>
          <w:bCs/>
          <w:color w:val="000000"/>
          <w:shd w:val="clear" w:color="auto" w:fill="FFFFFF"/>
        </w:rPr>
        <w:t>Section 1:</w:t>
      </w:r>
      <w:r w:rsidRPr="00C477F8">
        <w:rPr>
          <w:rFonts w:ascii="Times" w:eastAsia="Times New Roman" w:hAnsi="Times" w:cs="Times New Roman"/>
          <w:color w:val="000000"/>
          <w:shd w:val="clear" w:color="auto" w:fill="FFFFFF"/>
        </w:rPr>
        <w:tab/>
      </w:r>
      <w:r w:rsidRPr="00C477F8">
        <w:rPr>
          <w:rFonts w:ascii="Times" w:eastAsia="Times New Roman" w:hAnsi="Times" w:cs="Times New Roman"/>
          <w:b/>
          <w:bCs/>
          <w:color w:val="000000"/>
          <w:shd w:val="clear" w:color="auto" w:fill="FFFFFF"/>
        </w:rPr>
        <w:t>Preamble</w:t>
      </w:r>
    </w:p>
    <w:p w14:paraId="47FC1288" w14:textId="77777777" w:rsidR="00C477F8" w:rsidRPr="00C477F8" w:rsidRDefault="00C477F8" w:rsidP="00C477F8">
      <w:pPr>
        <w:rPr>
          <w:rFonts w:ascii="Times New Roman" w:eastAsia="Times New Roman" w:hAnsi="Times New Roman" w:cs="Times New Roman"/>
          <w:color w:val="000000"/>
        </w:rPr>
      </w:pPr>
    </w:p>
    <w:p w14:paraId="2C5FC8B2"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Alexander School Committee supports a quality learning environment for all students attending AES schools. A quality learning environment is a safe and healthy school which is free from the detrimental effects of drugs. For the safety, health and educational goals of our students, the use and possession of drugs shall not be tolerated at school or any school sponsored activity or when the use or possession of drugs directly interferes with the operation of the school.</w:t>
      </w:r>
    </w:p>
    <w:p w14:paraId="71A30D9B" w14:textId="77777777" w:rsidR="00C477F8" w:rsidRPr="00C477F8" w:rsidRDefault="00C477F8" w:rsidP="00C477F8">
      <w:pPr>
        <w:rPr>
          <w:rFonts w:ascii="Times New Roman" w:eastAsia="Times New Roman" w:hAnsi="Times New Roman" w:cs="Times New Roman"/>
          <w:color w:val="000000"/>
        </w:rPr>
      </w:pPr>
    </w:p>
    <w:p w14:paraId="174DF550"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Committee recognizes that chemical dependency is a treatable illness often</w:t>
      </w:r>
    </w:p>
    <w:p w14:paraId="24C8B73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preceded by the use and</w:t>
      </w:r>
      <w:r w:rsidRPr="00C477F8">
        <w:rPr>
          <w:rFonts w:ascii="Times New Roman" w:eastAsia="Times New Roman" w:hAnsi="Times New Roman" w:cs="Times New Roman"/>
          <w:color w:val="000000"/>
        </w:rPr>
        <w:t> abuse </w:t>
      </w:r>
      <w:r w:rsidRPr="00C477F8">
        <w:rPr>
          <w:rFonts w:ascii="Times New Roman" w:eastAsia="Times New Roman" w:hAnsi="Times New Roman" w:cs="Times New Roman"/>
          <w:color w:val="000000"/>
          <w:shd w:val="clear" w:color="auto" w:fill="FFFFFF"/>
        </w:rPr>
        <w:t>of drugs. The Committee recognizes its obligation to provide</w:t>
      </w:r>
    </w:p>
    <w:p w14:paraId="432A42F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for the education of all students. Therefore, to promote a quality learning environment,</w:t>
      </w:r>
    </w:p>
    <w:p w14:paraId="475843E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Committee endorses a three-prong approach to prevent, discourage and eliminate drug use</w:t>
      </w:r>
    </w:p>
    <w:p w14:paraId="203252B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by students. The three-prong approach addresses (1) prevention by education (2)</w:t>
      </w:r>
    </w:p>
    <w:p w14:paraId="459BB66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intervention and (3) discipline.</w:t>
      </w:r>
    </w:p>
    <w:p w14:paraId="01B186A8" w14:textId="77777777" w:rsidR="00C477F8" w:rsidRPr="00C477F8" w:rsidRDefault="00C477F8" w:rsidP="00C477F8">
      <w:pPr>
        <w:rPr>
          <w:rFonts w:ascii="Times New Roman" w:eastAsia="Times New Roman" w:hAnsi="Times New Roman" w:cs="Times New Roman"/>
          <w:color w:val="000000"/>
        </w:rPr>
      </w:pPr>
    </w:p>
    <w:p w14:paraId="12878A77"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applies to all students at AES. Any other</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which addresses drug use by students – whether exclusively or as part of another</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 only supplements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The curriculum and specific methods used to achieve the goals expressed in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may be reviewed and amended by the Board from time to time without repealing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w:t>
      </w:r>
    </w:p>
    <w:p w14:paraId="74D7A9E2" w14:textId="77777777" w:rsidR="00C477F8" w:rsidRPr="00C477F8" w:rsidRDefault="00C477F8" w:rsidP="00C477F8">
      <w:pPr>
        <w:rPr>
          <w:rFonts w:ascii="Times New Roman" w:eastAsia="Times New Roman" w:hAnsi="Times New Roman" w:cs="Times New Roman"/>
          <w:color w:val="000000"/>
        </w:rPr>
      </w:pPr>
    </w:p>
    <w:p w14:paraId="109D2BD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2:</w:t>
      </w:r>
      <w:r w:rsidRPr="00C477F8">
        <w:rPr>
          <w:rFonts w:ascii="Times New Roman" w:eastAsia="Times New Roman" w:hAnsi="Times New Roman" w:cs="Times New Roman"/>
          <w:b/>
          <w:bCs/>
          <w:color w:val="000000"/>
          <w:shd w:val="clear" w:color="auto" w:fill="FFFFFF"/>
        </w:rPr>
        <w:tab/>
        <w:t>Definitions</w:t>
      </w:r>
    </w:p>
    <w:p w14:paraId="78A821A2" w14:textId="77777777" w:rsidR="00C477F8" w:rsidRPr="00C477F8" w:rsidRDefault="00C477F8" w:rsidP="00C477F8">
      <w:pPr>
        <w:rPr>
          <w:rFonts w:ascii="Times New Roman" w:eastAsia="Times New Roman" w:hAnsi="Times New Roman" w:cs="Times New Roman"/>
          <w:color w:val="000000"/>
        </w:rPr>
      </w:pPr>
    </w:p>
    <w:p w14:paraId="651F431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Drugs:</w:t>
      </w:r>
      <w:r w:rsidRPr="00C477F8">
        <w:rPr>
          <w:rFonts w:ascii="Times New Roman" w:eastAsia="Times New Roman" w:hAnsi="Times New Roman" w:cs="Times New Roman"/>
          <w:color w:val="000000"/>
          <w:shd w:val="clear" w:color="auto" w:fill="FFFFFF"/>
        </w:rPr>
        <w:tab/>
      </w:r>
      <w:r w:rsidRPr="00C477F8">
        <w:rPr>
          <w:rFonts w:ascii="Times New Roman" w:eastAsia="Times New Roman" w:hAnsi="Times New Roman" w:cs="Times New Roman"/>
          <w:color w:val="000000"/>
          <w:shd w:val="clear" w:color="auto" w:fill="FFFFFF"/>
        </w:rPr>
        <w:tab/>
        <w:t>As used in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“drugs” means any</w:t>
      </w:r>
      <w:r w:rsidRPr="00C477F8">
        <w:rPr>
          <w:rFonts w:ascii="Times New Roman" w:eastAsia="Times New Roman" w:hAnsi="Times New Roman" w:cs="Times New Roman"/>
          <w:color w:val="000000"/>
        </w:rPr>
        <w:t> substance </w:t>
      </w:r>
      <w:r w:rsidRPr="00C477F8">
        <w:rPr>
          <w:rFonts w:ascii="Times New Roman" w:eastAsia="Times New Roman" w:hAnsi="Times New Roman" w:cs="Times New Roman"/>
          <w:color w:val="000000"/>
          <w:shd w:val="clear" w:color="auto" w:fill="FFFFFF"/>
        </w:rPr>
        <w:t>considered illegal by Maine law; any</w:t>
      </w:r>
      <w:r w:rsidRPr="00C477F8">
        <w:rPr>
          <w:rFonts w:ascii="Times New Roman" w:eastAsia="Times New Roman" w:hAnsi="Times New Roman" w:cs="Times New Roman"/>
          <w:color w:val="000000"/>
        </w:rPr>
        <w:t> substance </w:t>
      </w:r>
      <w:r w:rsidRPr="00C477F8">
        <w:rPr>
          <w:rFonts w:ascii="Times New Roman" w:eastAsia="Times New Roman" w:hAnsi="Times New Roman" w:cs="Times New Roman"/>
          <w:color w:val="000000"/>
          <w:shd w:val="clear" w:color="auto" w:fill="FFFFFF"/>
        </w:rPr>
        <w:t>for which the possession thereof is a civil violation under Maine law; any</w:t>
      </w:r>
      <w:r w:rsidRPr="00C477F8">
        <w:rPr>
          <w:rFonts w:ascii="Times New Roman" w:eastAsia="Times New Roman" w:hAnsi="Times New Roman" w:cs="Times New Roman"/>
          <w:color w:val="000000"/>
        </w:rPr>
        <w:t> substance </w:t>
      </w:r>
      <w:r w:rsidRPr="00C477F8">
        <w:rPr>
          <w:rFonts w:ascii="Times New Roman" w:eastAsia="Times New Roman" w:hAnsi="Times New Roman" w:cs="Times New Roman"/>
          <w:color w:val="000000"/>
          <w:shd w:val="clear" w:color="auto" w:fill="FFFFFF"/>
        </w:rPr>
        <w:t>which minors are prohibited from possessing under Maine law; and the inappropriate use of any product in an attempt to alter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mental state. This includes, but is not limited to tobacco, alcohol, marijuana and any prescription medication for which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does not have a valid prescription.</w:t>
      </w:r>
    </w:p>
    <w:p w14:paraId="7B5D4096" w14:textId="77777777" w:rsidR="00C477F8" w:rsidRPr="00C477F8" w:rsidRDefault="00C477F8" w:rsidP="00C477F8">
      <w:pPr>
        <w:rPr>
          <w:rFonts w:ascii="Times New Roman" w:eastAsia="Times New Roman" w:hAnsi="Times New Roman" w:cs="Times New Roman"/>
          <w:color w:val="000000"/>
        </w:rPr>
      </w:pPr>
    </w:p>
    <w:p w14:paraId="4383B107"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Attendance at School:</w:t>
      </w:r>
      <w:r w:rsidRPr="00C477F8">
        <w:rPr>
          <w:rFonts w:ascii="Times New Roman" w:eastAsia="Times New Roman" w:hAnsi="Times New Roman" w:cs="Times New Roman"/>
          <w:color w:val="000000"/>
          <w:shd w:val="clear" w:color="auto" w:fill="FFFFFF"/>
        </w:rPr>
        <w:tab/>
      </w:r>
      <w:r w:rsidRPr="00C477F8">
        <w:rPr>
          <w:rFonts w:ascii="Times New Roman" w:eastAsia="Times New Roman" w:hAnsi="Times New Roman" w:cs="Times New Roman"/>
          <w:color w:val="000000"/>
          <w:shd w:val="clear" w:color="auto" w:fill="FFFFFF"/>
        </w:rPr>
        <w:tab/>
        <w:t>Attendance at school includes but is not limited to the following circumstances; any time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traveling to and from school or a school sponsored activity (whether by bus or private vehicle); any time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on school property whether during normal school hours or after school for a school sponsored activity; and any time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representing the school off school property but on a school sponsored activity.</w:t>
      </w:r>
    </w:p>
    <w:p w14:paraId="2E2B412C" w14:textId="77777777" w:rsidR="00C477F8" w:rsidRPr="00C477F8" w:rsidRDefault="00C477F8" w:rsidP="00C477F8">
      <w:pPr>
        <w:rPr>
          <w:rFonts w:ascii="Times New Roman" w:eastAsia="Times New Roman" w:hAnsi="Times New Roman" w:cs="Times New Roman"/>
          <w:color w:val="000000"/>
        </w:rPr>
      </w:pPr>
    </w:p>
    <w:p w14:paraId="4C6FF07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School sponsored Activity:</w:t>
      </w:r>
      <w:r w:rsidRPr="00C477F8">
        <w:rPr>
          <w:rFonts w:ascii="Times New Roman" w:eastAsia="Times New Roman" w:hAnsi="Times New Roman" w:cs="Times New Roman"/>
          <w:color w:val="000000"/>
          <w:shd w:val="clear" w:color="auto" w:fill="FFFFFF"/>
        </w:rPr>
        <w:tab/>
        <w:t>A school sponsored activity includes, whether graded or non-graded, but is not limited to, any co-curricular event (sports, band etc…), field trips, class trips, dances and similar educational and recreational activities.</w:t>
      </w:r>
    </w:p>
    <w:p w14:paraId="7D695AB3" w14:textId="77777777" w:rsidR="00C477F8" w:rsidRPr="00C477F8" w:rsidRDefault="00C477F8" w:rsidP="00C477F8">
      <w:pPr>
        <w:rPr>
          <w:rFonts w:ascii="Times New Roman" w:eastAsia="Times New Roman" w:hAnsi="Times New Roman" w:cs="Times New Roman"/>
          <w:color w:val="000000"/>
        </w:rPr>
      </w:pPr>
    </w:p>
    <w:p w14:paraId="4DC971D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rPr>
        <w:t>Student</w:t>
      </w:r>
      <w:r w:rsidRPr="00C477F8">
        <w:rPr>
          <w:rFonts w:ascii="Times New Roman" w:eastAsia="Times New Roman" w:hAnsi="Times New Roman" w:cs="Times New Roman"/>
          <w:color w:val="000000"/>
          <w:shd w:val="clear" w:color="auto" w:fill="FFFFFF"/>
        </w:rPr>
        <w:t>:</w:t>
      </w:r>
      <w:r w:rsidRPr="00C477F8">
        <w:rPr>
          <w:rFonts w:ascii="Times New Roman" w:eastAsia="Times New Roman" w:hAnsi="Times New Roman" w:cs="Times New Roman"/>
          <w:color w:val="000000"/>
          <w:shd w:val="clear" w:color="auto" w:fill="FFFFFF"/>
        </w:rPr>
        <w:tab/>
        <w:t>Includes, but is not limited to, any person enrolled in the Alexander Elementary School; any person attending a school sponsored activity normally intended for Alexander school</w:t>
      </w:r>
    </w:p>
    <w:p w14:paraId="44207B9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students, regardless of where this person takes educational classes; and any person “home</w:t>
      </w:r>
    </w:p>
    <w:p w14:paraId="2D32958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schooled” or “alternatively schooled” or otherwise not attending classes at a Alexander school, but who is of</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age and on campus or attending a school sponsored activity relating to their course of education.</w:t>
      </w:r>
    </w:p>
    <w:p w14:paraId="089EC93D" w14:textId="77777777" w:rsidR="00C477F8" w:rsidRPr="00C477F8" w:rsidRDefault="00C477F8" w:rsidP="00C477F8">
      <w:pPr>
        <w:rPr>
          <w:rFonts w:ascii="Times New Roman" w:eastAsia="Times New Roman" w:hAnsi="Times New Roman" w:cs="Times New Roman"/>
          <w:color w:val="000000"/>
        </w:rPr>
      </w:pPr>
    </w:p>
    <w:p w14:paraId="4E9AEC4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Violation:</w:t>
      </w:r>
      <w:r w:rsidRPr="00C477F8">
        <w:rPr>
          <w:rFonts w:ascii="Times New Roman" w:eastAsia="Times New Roman" w:hAnsi="Times New Roman" w:cs="Times New Roman"/>
          <w:color w:val="000000"/>
          <w:shd w:val="clear" w:color="auto" w:fill="FFFFFF"/>
        </w:rPr>
        <w:tab/>
        <w:t>The following are examples, but not an exclusive list, of violations of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This list is an example of the type of report which the administration may use to find a violation – it is not a requirement that the administration find a violation (for example, if a teacher reports seeing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smoking in the woods but the administrator has some doubt about the teacher’s recognition of which</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in a group was in violation, no violation need be found – but, if the administrator accepts the teacher’s observations, a violation may be found).</w:t>
      </w:r>
    </w:p>
    <w:p w14:paraId="2867EFDC" w14:textId="77777777" w:rsidR="00C477F8" w:rsidRPr="00C477F8" w:rsidRDefault="00C477F8" w:rsidP="00C477F8">
      <w:pPr>
        <w:rPr>
          <w:rFonts w:ascii="Times New Roman" w:eastAsia="Times New Roman" w:hAnsi="Times New Roman" w:cs="Times New Roman"/>
          <w:color w:val="000000"/>
        </w:rPr>
      </w:pPr>
    </w:p>
    <w:p w14:paraId="36699301" w14:textId="77777777" w:rsidR="00C477F8" w:rsidRPr="00C477F8" w:rsidRDefault="00C477F8" w:rsidP="00C477F8">
      <w:pPr>
        <w:numPr>
          <w:ilvl w:val="0"/>
          <w:numId w:val="1"/>
        </w:numPr>
        <w:ind w:left="1800"/>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Any school employee (staff, administration or otherwise) personally</w:t>
      </w:r>
    </w:p>
    <w:p w14:paraId="0B395D2A" w14:textId="77777777" w:rsidR="00C477F8" w:rsidRPr="00C477F8" w:rsidRDefault="00C477F8" w:rsidP="00C477F8">
      <w:pPr>
        <w:ind w:hanging="36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observes a violation</w:t>
      </w:r>
    </w:p>
    <w:p w14:paraId="32B7D8E5" w14:textId="77777777" w:rsidR="00C477F8" w:rsidRPr="00C477F8" w:rsidRDefault="00C477F8" w:rsidP="00C477F8">
      <w:pPr>
        <w:numPr>
          <w:ilvl w:val="0"/>
          <w:numId w:val="2"/>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Any school volunteer, chaperone, coach etc…who personally observes a</w:t>
      </w:r>
    </w:p>
    <w:p w14:paraId="52088B5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violation</w:t>
      </w:r>
    </w:p>
    <w:p w14:paraId="2CD6E472" w14:textId="77777777" w:rsidR="00C477F8" w:rsidRPr="00C477F8" w:rsidRDefault="00C477F8" w:rsidP="00C477F8">
      <w:pPr>
        <w:numPr>
          <w:ilvl w:val="0"/>
          <w:numId w:val="3"/>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police report to the school administration of a violation</w:t>
      </w:r>
    </w:p>
    <w:p w14:paraId="4B06C0B5" w14:textId="77777777" w:rsidR="00C477F8" w:rsidRPr="00C477F8" w:rsidRDefault="00C477F8" w:rsidP="00C477F8">
      <w:pPr>
        <w:numPr>
          <w:ilvl w:val="0"/>
          <w:numId w:val="4"/>
        </w:numPr>
        <w:ind w:left="1800"/>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personal confession by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of a violation (not a self-referral)</w:t>
      </w:r>
    </w:p>
    <w:p w14:paraId="5D1BAAAE" w14:textId="77777777" w:rsidR="00C477F8" w:rsidRPr="00C477F8" w:rsidRDefault="00C477F8" w:rsidP="00C477F8">
      <w:pPr>
        <w:numPr>
          <w:ilvl w:val="0"/>
          <w:numId w:val="5"/>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report personally observed by that</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parents or guardian</w:t>
      </w:r>
    </w:p>
    <w:p w14:paraId="096FC7A1" w14:textId="77777777" w:rsidR="00C477F8" w:rsidRPr="00C477F8" w:rsidRDefault="00C477F8" w:rsidP="00C477F8">
      <w:pPr>
        <w:rPr>
          <w:rFonts w:ascii="Times New Roman" w:eastAsia="Times New Roman" w:hAnsi="Times New Roman" w:cs="Times New Roman"/>
          <w:color w:val="000000"/>
        </w:rPr>
      </w:pPr>
    </w:p>
    <w:p w14:paraId="204A2CF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following are examples of specific situations, which are NOT considered</w:t>
      </w:r>
    </w:p>
    <w:p w14:paraId="58AC433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violations of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w:t>
      </w:r>
    </w:p>
    <w:p w14:paraId="639B915C" w14:textId="77777777" w:rsidR="00C477F8" w:rsidRPr="00C477F8" w:rsidRDefault="00C477F8" w:rsidP="00C477F8">
      <w:pPr>
        <w:rPr>
          <w:rFonts w:ascii="Times New Roman" w:eastAsia="Times New Roman" w:hAnsi="Times New Roman" w:cs="Times New Roman"/>
          <w:color w:val="000000"/>
        </w:rPr>
      </w:pPr>
    </w:p>
    <w:p w14:paraId="62246457" w14:textId="77777777" w:rsidR="00C477F8" w:rsidRPr="00C477F8" w:rsidRDefault="00C477F8" w:rsidP="00C477F8">
      <w:pPr>
        <w:numPr>
          <w:ilvl w:val="0"/>
          <w:numId w:val="6"/>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unsubstantiated report from another</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w:t>
      </w:r>
    </w:p>
    <w:p w14:paraId="292A495B" w14:textId="77777777" w:rsidR="00C477F8" w:rsidRPr="00C477F8" w:rsidRDefault="00C477F8" w:rsidP="00C477F8">
      <w:pPr>
        <w:numPr>
          <w:ilvl w:val="0"/>
          <w:numId w:val="6"/>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unsubstantiated report from a community member.</w:t>
      </w:r>
    </w:p>
    <w:p w14:paraId="564CE32D" w14:textId="77777777" w:rsidR="00C477F8" w:rsidRPr="00C477F8" w:rsidRDefault="00C477F8" w:rsidP="00C477F8">
      <w:pPr>
        <w:rPr>
          <w:rFonts w:ascii="Times New Roman" w:eastAsia="Times New Roman" w:hAnsi="Times New Roman" w:cs="Times New Roman"/>
          <w:color w:val="000000"/>
        </w:rPr>
      </w:pPr>
    </w:p>
    <w:p w14:paraId="5EB41B4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xml:space="preserve">Expulsion: </w:t>
      </w:r>
      <w:r w:rsidRPr="00C477F8">
        <w:rPr>
          <w:rFonts w:ascii="Times New Roman" w:eastAsia="Times New Roman" w:hAnsi="Times New Roman" w:cs="Times New Roman"/>
          <w:color w:val="000000"/>
          <w:shd w:val="clear" w:color="auto" w:fill="FFFFFF"/>
        </w:rPr>
        <w:tab/>
      </w:r>
      <w:r w:rsidRPr="00C477F8">
        <w:rPr>
          <w:rFonts w:ascii="Times New Roman" w:eastAsia="Times New Roman" w:hAnsi="Times New Roman" w:cs="Times New Roman"/>
          <w:color w:val="000000"/>
          <w:shd w:val="clear" w:color="auto" w:fill="FFFFFF"/>
        </w:rPr>
        <w:tab/>
        <w:t>The removal of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from school following a proper investigation of</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behavior and due process proceedings.</w:t>
      </w:r>
    </w:p>
    <w:p w14:paraId="3E86414A" w14:textId="77777777" w:rsidR="00C477F8" w:rsidRPr="00C477F8" w:rsidRDefault="00C477F8" w:rsidP="00C477F8">
      <w:pPr>
        <w:rPr>
          <w:rFonts w:ascii="Times New Roman" w:eastAsia="Times New Roman" w:hAnsi="Times New Roman" w:cs="Times New Roman"/>
          <w:color w:val="000000"/>
        </w:rPr>
      </w:pPr>
    </w:p>
    <w:p w14:paraId="3F8381F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In school suspension:</w:t>
      </w:r>
      <w:r w:rsidRPr="00C477F8">
        <w:rPr>
          <w:rFonts w:ascii="Times New Roman" w:eastAsia="Times New Roman" w:hAnsi="Times New Roman" w:cs="Times New Roman"/>
          <w:color w:val="000000"/>
          <w:shd w:val="clear" w:color="auto" w:fill="FFFFFF"/>
        </w:rPr>
        <w:tab/>
      </w:r>
      <w:r w:rsidRPr="00C477F8">
        <w:rPr>
          <w:rFonts w:ascii="Times New Roman" w:eastAsia="Times New Roman" w:hAnsi="Times New Roman" w:cs="Times New Roman"/>
          <w:color w:val="000000"/>
          <w:shd w:val="clear" w:color="auto" w:fill="FFFFFF"/>
        </w:rPr>
        <w:tab/>
        <w:t>A one-on-one or small group setting where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 xml:space="preserve"> will have necessary academic support but will not be allowed to socialize with peers for the entire school day. An in school suspension also requires the parents to provide direct transportation to school as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will be off the bus for the duration of the in school suspension.</w:t>
      </w:r>
    </w:p>
    <w:p w14:paraId="331D782F" w14:textId="77777777" w:rsidR="00C477F8" w:rsidRPr="00C477F8" w:rsidRDefault="00C477F8" w:rsidP="00C477F8">
      <w:pPr>
        <w:rPr>
          <w:rFonts w:ascii="Times New Roman" w:eastAsia="Times New Roman" w:hAnsi="Times New Roman" w:cs="Times New Roman"/>
          <w:color w:val="000000"/>
        </w:rPr>
      </w:pPr>
    </w:p>
    <w:p w14:paraId="0C98774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Co/Extra Curricular Activities:</w:t>
      </w:r>
      <w:r w:rsidRPr="00C477F8">
        <w:rPr>
          <w:rFonts w:ascii="Times New Roman" w:eastAsia="Times New Roman" w:hAnsi="Times New Roman" w:cs="Times New Roman"/>
          <w:color w:val="000000"/>
          <w:shd w:val="clear" w:color="auto" w:fill="FFFFFF"/>
        </w:rPr>
        <w:tab/>
        <w:t>A co/extra-curricular activity is one provided by and supervised by the school in which many students participate but which are not necessary for graduation.</w:t>
      </w:r>
    </w:p>
    <w:p w14:paraId="50255861" w14:textId="77777777" w:rsidR="00C477F8" w:rsidRPr="00C477F8" w:rsidRDefault="00C477F8" w:rsidP="00C477F8">
      <w:pPr>
        <w:numPr>
          <w:ilvl w:val="0"/>
          <w:numId w:val="7"/>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seasonal activities such as:</w:t>
      </w:r>
    </w:p>
    <w:p w14:paraId="43BC5CCD" w14:textId="77777777" w:rsidR="00C477F8" w:rsidRPr="00C477F8" w:rsidRDefault="00C477F8" w:rsidP="00C477F8">
      <w:pPr>
        <w:ind w:left="1170" w:firstLine="15"/>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soccer; cross country; volleyball; basketball; cheering; baseball and softball</w:t>
      </w:r>
    </w:p>
    <w:p w14:paraId="2C40FCF7" w14:textId="77777777" w:rsidR="00C477F8" w:rsidRPr="00C477F8" w:rsidRDefault="00C477F8" w:rsidP="00C477F8">
      <w:pPr>
        <w:numPr>
          <w:ilvl w:val="0"/>
          <w:numId w:val="8"/>
        </w:numPr>
        <w:ind w:left="1170"/>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yearly activities such as:</w:t>
      </w:r>
    </w:p>
    <w:p w14:paraId="54355710" w14:textId="77777777" w:rsidR="00C477F8" w:rsidRPr="00C477F8" w:rsidRDefault="00C477F8" w:rsidP="00C477F8">
      <w:pPr>
        <w:ind w:left="720" w:firstLine="45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yearbook;</w:t>
      </w:r>
      <w:r w:rsidRPr="00C477F8">
        <w:rPr>
          <w:rFonts w:ascii="Times New Roman" w:eastAsia="Times New Roman" w:hAnsi="Times New Roman" w:cs="Times New Roman"/>
          <w:color w:val="000000"/>
        </w:rPr>
        <w:t xml:space="preserve"> student </w:t>
      </w:r>
      <w:r w:rsidRPr="00C477F8">
        <w:rPr>
          <w:rFonts w:ascii="Times New Roman" w:eastAsia="Times New Roman" w:hAnsi="Times New Roman" w:cs="Times New Roman"/>
          <w:color w:val="000000"/>
          <w:shd w:val="clear" w:color="auto" w:fill="FFFFFF"/>
        </w:rPr>
        <w:t>council; class officers; band; drama and chorus</w:t>
      </w:r>
    </w:p>
    <w:p w14:paraId="1D59D7A8" w14:textId="77777777" w:rsidR="00C477F8" w:rsidRPr="00C477F8" w:rsidRDefault="00C477F8" w:rsidP="00C477F8">
      <w:pPr>
        <w:rPr>
          <w:rFonts w:ascii="Times New Roman" w:eastAsia="Times New Roman" w:hAnsi="Times New Roman" w:cs="Times New Roman"/>
          <w:color w:val="000000"/>
        </w:rPr>
      </w:pPr>
    </w:p>
    <w:p w14:paraId="1AB30F8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Accumulation of Violations and Punishments</w:t>
      </w:r>
    </w:p>
    <w:p w14:paraId="6266F95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w:t>
      </w:r>
      <w:r w:rsidRPr="00C477F8">
        <w:rPr>
          <w:rFonts w:ascii="Times New Roman" w:eastAsia="Times New Roman" w:hAnsi="Times New Roman" w:cs="Times New Roman"/>
          <w:color w:val="000000"/>
          <w:shd w:val="clear" w:color="auto" w:fill="FFFFFF"/>
        </w:rPr>
        <w:tab/>
        <w:t>For Academic Purposes</w:t>
      </w:r>
    </w:p>
    <w:p w14:paraId="237970C1"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Violations</w:t>
      </w:r>
    </w:p>
    <w:p w14:paraId="04E75B48"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Violations accumulate during the years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attends grades 1-4</w:t>
      </w:r>
    </w:p>
    <w:p w14:paraId="3AA5915A"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Violations accumulate during the years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attends grades 5-8.</w:t>
      </w:r>
    </w:p>
    <w:p w14:paraId="7CC60C5F"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Punishments</w:t>
      </w:r>
    </w:p>
    <w:p w14:paraId="54D5A12E"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Punishment carries over for the duration of</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time in building.</w:t>
      </w:r>
    </w:p>
    <w:p w14:paraId="2295478A"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There is no carry over of punishment through the summer vacation</w:t>
      </w:r>
    </w:p>
    <w:p w14:paraId="53E64D3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period.</w:t>
      </w:r>
    </w:p>
    <w:p w14:paraId="452C961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w:t>
      </w:r>
      <w:r w:rsidRPr="00C477F8">
        <w:rPr>
          <w:rFonts w:ascii="Times New Roman" w:eastAsia="Times New Roman" w:hAnsi="Times New Roman" w:cs="Times New Roman"/>
          <w:color w:val="000000"/>
          <w:shd w:val="clear" w:color="auto" w:fill="FFFFFF"/>
        </w:rPr>
        <w:tab/>
        <w:t>For Co/extra-Curricular Purposes</w:t>
      </w:r>
    </w:p>
    <w:p w14:paraId="5A86ADCC" w14:textId="77777777" w:rsidR="00C477F8" w:rsidRPr="00C477F8" w:rsidRDefault="00C477F8" w:rsidP="00C477F8">
      <w:pPr>
        <w:numPr>
          <w:ilvl w:val="0"/>
          <w:numId w:val="9"/>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Violations</w:t>
      </w:r>
    </w:p>
    <w:p w14:paraId="7BC642D9"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Violations accumulate during the years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attends grades 5-8</w:t>
      </w:r>
    </w:p>
    <w:p w14:paraId="7FFF7391"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They do not apply to grades K-4.</w:t>
      </w:r>
    </w:p>
    <w:p w14:paraId="060181E2" w14:textId="77777777" w:rsidR="00C477F8" w:rsidRPr="00C477F8" w:rsidRDefault="00C477F8" w:rsidP="00C477F8">
      <w:pPr>
        <w:numPr>
          <w:ilvl w:val="0"/>
          <w:numId w:val="10"/>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Punishments</w:t>
      </w:r>
    </w:p>
    <w:p w14:paraId="02E0667D"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Punishments carry through to the next co/extra curricular activity.</w:t>
      </w:r>
    </w:p>
    <w:p w14:paraId="75C88367" w14:textId="77777777" w:rsidR="00C477F8" w:rsidRPr="00C477F8" w:rsidRDefault="00C477F8" w:rsidP="00C477F8">
      <w:pPr>
        <w:ind w:firstLine="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Punishment may carry over through summer vacation.</w:t>
      </w:r>
    </w:p>
    <w:p w14:paraId="2865F6E4" w14:textId="77777777" w:rsidR="00C477F8" w:rsidRPr="00C477F8" w:rsidRDefault="00C477F8" w:rsidP="00C477F8">
      <w:pPr>
        <w:spacing w:after="240"/>
        <w:rPr>
          <w:rFonts w:ascii="Times New Roman" w:eastAsia="Times New Roman" w:hAnsi="Times New Roman" w:cs="Times New Roman"/>
          <w:color w:val="000000"/>
        </w:rPr>
      </w:pPr>
    </w:p>
    <w:p w14:paraId="6ABD459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3:</w:t>
      </w:r>
      <w:r w:rsidRPr="00C477F8">
        <w:rPr>
          <w:rFonts w:ascii="Times New Roman" w:eastAsia="Times New Roman" w:hAnsi="Times New Roman" w:cs="Times New Roman"/>
          <w:b/>
          <w:bCs/>
          <w:color w:val="000000"/>
          <w:shd w:val="clear" w:color="auto" w:fill="FFFFFF"/>
        </w:rPr>
        <w:tab/>
      </w:r>
      <w:r w:rsidRPr="00C477F8">
        <w:rPr>
          <w:rFonts w:ascii="Times New Roman" w:eastAsia="Times New Roman" w:hAnsi="Times New Roman" w:cs="Times New Roman"/>
          <w:b/>
          <w:bCs/>
          <w:color w:val="000000"/>
        </w:rPr>
        <w:t>Student </w:t>
      </w:r>
      <w:r w:rsidRPr="00C477F8">
        <w:rPr>
          <w:rFonts w:ascii="Times New Roman" w:eastAsia="Times New Roman" w:hAnsi="Times New Roman" w:cs="Times New Roman"/>
          <w:b/>
          <w:bCs/>
          <w:color w:val="000000"/>
          <w:shd w:val="clear" w:color="auto" w:fill="FFFFFF"/>
        </w:rPr>
        <w:t>Drug Prohibition</w:t>
      </w:r>
    </w:p>
    <w:p w14:paraId="7A23BDF8" w14:textId="77777777" w:rsidR="00C477F8" w:rsidRPr="00C477F8" w:rsidRDefault="00C477F8" w:rsidP="00C477F8">
      <w:pPr>
        <w:rPr>
          <w:rFonts w:ascii="Times New Roman" w:eastAsia="Times New Roman" w:hAnsi="Times New Roman" w:cs="Times New Roman"/>
          <w:color w:val="000000"/>
        </w:rPr>
      </w:pPr>
    </w:p>
    <w:p w14:paraId="483BC68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No</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use or possess or be under the influence of any illegal drug while on school property, while on a school sponsored activity or while that person’s conduct directly interferes with the operation, welfare or educational environment of Alexander Elementary School.  No</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voluntarily be in the presence of nor voluntarily attend a function where drugs are being illegally used.</w:t>
      </w:r>
    </w:p>
    <w:p w14:paraId="383D3258" w14:textId="77777777" w:rsidR="00C477F8" w:rsidRPr="00C477F8" w:rsidRDefault="00C477F8" w:rsidP="00C477F8">
      <w:pPr>
        <w:rPr>
          <w:rFonts w:ascii="Times New Roman" w:eastAsia="Times New Roman" w:hAnsi="Times New Roman" w:cs="Times New Roman"/>
          <w:color w:val="000000"/>
        </w:rPr>
      </w:pPr>
    </w:p>
    <w:p w14:paraId="1EC11E0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 xml:space="preserve">Section 4: </w:t>
      </w:r>
      <w:r w:rsidRPr="00C477F8">
        <w:rPr>
          <w:rFonts w:ascii="Times New Roman" w:eastAsia="Times New Roman" w:hAnsi="Times New Roman" w:cs="Times New Roman"/>
          <w:b/>
          <w:bCs/>
          <w:color w:val="000000"/>
          <w:shd w:val="clear" w:color="auto" w:fill="FFFFFF"/>
        </w:rPr>
        <w:tab/>
        <w:t>Role of School Staff</w:t>
      </w:r>
    </w:p>
    <w:p w14:paraId="71A8E381" w14:textId="77777777" w:rsidR="00C477F8" w:rsidRPr="00C477F8" w:rsidRDefault="00C477F8" w:rsidP="00C477F8">
      <w:pPr>
        <w:rPr>
          <w:rFonts w:ascii="Times New Roman" w:eastAsia="Times New Roman" w:hAnsi="Times New Roman" w:cs="Times New Roman"/>
          <w:color w:val="000000"/>
        </w:rPr>
      </w:pPr>
    </w:p>
    <w:p w14:paraId="772CAF37"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A.The School Committee expects all staff members to assist in the education of</w:t>
      </w:r>
    </w:p>
    <w:p w14:paraId="084ACBC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students, including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Subject to their rights and obligations pursuant</w:t>
      </w:r>
    </w:p>
    <w:p w14:paraId="3878D32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to employment contracts, all school staff is expected to comply with this</w:t>
      </w:r>
    </w:p>
    <w:p w14:paraId="0E48958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w:t>
      </w:r>
    </w:p>
    <w:p w14:paraId="119CE4D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All staff should be familiar with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and its impact on students.</w:t>
      </w:r>
    </w:p>
    <w:p w14:paraId="4B02BCB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Whenever a staff member believes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violating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the staff</w:t>
      </w:r>
    </w:p>
    <w:p w14:paraId="430E279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member shall take any action necessary to secure the health and safety of all students.</w:t>
      </w:r>
    </w:p>
    <w:p w14:paraId="1112DDA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All staff should be familiar with the resources available to those students</w:t>
      </w:r>
    </w:p>
    <w:p w14:paraId="1BCCF4F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seeking assistance with a</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problem, treat any such request for</w:t>
      </w:r>
    </w:p>
    <w:p w14:paraId="20DE0677"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assistance as a confidential request for assistance to the degree possible and</w:t>
      </w:r>
    </w:p>
    <w:p w14:paraId="00AAC43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direct any</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seeking assistance to the school nurse/</w:t>
      </w:r>
      <w:r w:rsidRPr="00C477F8">
        <w:rPr>
          <w:rFonts w:ascii="Times New Roman" w:eastAsia="Times New Roman" w:hAnsi="Times New Roman" w:cs="Times New Roman"/>
          <w:color w:val="000000"/>
        </w:rPr>
        <w:t>substance abuse</w:t>
      </w:r>
    </w:p>
    <w:p w14:paraId="3235782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counselor.</w:t>
      </w:r>
    </w:p>
    <w:p w14:paraId="484F164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E. All staff and administrators are mandated reporters – to the Department of</w:t>
      </w:r>
    </w:p>
    <w:p w14:paraId="1D17A52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Human Services – of</w:t>
      </w:r>
      <w:r w:rsidRPr="00C477F8">
        <w:rPr>
          <w:rFonts w:ascii="Times New Roman" w:eastAsia="Times New Roman" w:hAnsi="Times New Roman" w:cs="Times New Roman"/>
          <w:color w:val="000000"/>
        </w:rPr>
        <w:t> student abuse </w:t>
      </w:r>
      <w:r w:rsidRPr="00C477F8">
        <w:rPr>
          <w:rFonts w:ascii="Times New Roman" w:eastAsia="Times New Roman" w:hAnsi="Times New Roman" w:cs="Times New Roman"/>
          <w:color w:val="000000"/>
          <w:shd w:val="clear" w:color="auto" w:fill="FFFFFF"/>
        </w:rPr>
        <w:t>and neglect. Violations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may</w:t>
      </w:r>
    </w:p>
    <w:p w14:paraId="2F26F60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be reported as such. The police may also be notified.</w:t>
      </w:r>
    </w:p>
    <w:p w14:paraId="04B8200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F. All staff shall report any violations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to the principal and</w:t>
      </w:r>
    </w:p>
    <w:p w14:paraId="26B0EDE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superintendent immediately.</w:t>
      </w:r>
    </w:p>
    <w:p w14:paraId="6CA3967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lastRenderedPageBreak/>
        <w:tab/>
      </w:r>
    </w:p>
    <w:p w14:paraId="5ACFAA51"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5:</w:t>
      </w:r>
      <w:r w:rsidRPr="00C477F8">
        <w:rPr>
          <w:rFonts w:ascii="Times New Roman" w:eastAsia="Times New Roman" w:hAnsi="Times New Roman" w:cs="Times New Roman"/>
          <w:b/>
          <w:bCs/>
          <w:color w:val="000000"/>
          <w:shd w:val="clear" w:color="auto" w:fill="FFFFFF"/>
        </w:rPr>
        <w:tab/>
        <w:t>Prevention/Education Procedures</w:t>
      </w:r>
    </w:p>
    <w:p w14:paraId="6BC5DF08" w14:textId="77777777" w:rsidR="00C477F8" w:rsidRPr="00C477F8" w:rsidRDefault="00C477F8" w:rsidP="00C477F8">
      <w:pPr>
        <w:rPr>
          <w:rFonts w:ascii="Times New Roman" w:eastAsia="Times New Roman" w:hAnsi="Times New Roman" w:cs="Times New Roman"/>
          <w:color w:val="000000"/>
        </w:rPr>
      </w:pPr>
    </w:p>
    <w:p w14:paraId="210A2E8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At the start of the school year, and as reasonably necessary thereafter, the</w:t>
      </w:r>
    </w:p>
    <w:p w14:paraId="1EA84F0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administration shall review with the staff appropriate drug use and</w:t>
      </w:r>
    </w:p>
    <w:p w14:paraId="39EDADA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intervention techniques.</w:t>
      </w:r>
    </w:p>
    <w:p w14:paraId="6E2B597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At the start of the school year the administration and staff shall review with</w:t>
      </w:r>
    </w:p>
    <w:p w14:paraId="101367B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body the negative impact of drug use and periodically reinforce</w:t>
      </w:r>
    </w:p>
    <w:p w14:paraId="537DE61D"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this message.</w:t>
      </w:r>
    </w:p>
    <w:p w14:paraId="1FF1C73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At the start of the school year and then as periodically deemed necessary, the</w:t>
      </w:r>
    </w:p>
    <w:p w14:paraId="197388C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administration and staff shall review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with the students. As</w:t>
      </w:r>
    </w:p>
    <w:p w14:paraId="00531C4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periodically deemed necessary, the administration and staff shall review this</w:t>
      </w:r>
    </w:p>
    <w:p w14:paraId="0F717FE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with parents and guardians.  The administration shall collect an agreement to </w:t>
      </w:r>
    </w:p>
    <w:p w14:paraId="10458BA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follow this policy at the start of the school year from each student and parent/guardian.</w:t>
      </w:r>
    </w:p>
    <w:p w14:paraId="570B64B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At the start of the school year and then continually thereafter, the</w:t>
      </w:r>
    </w:p>
    <w:p w14:paraId="6B244EE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administration shall inform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body about the services available for</w:t>
      </w:r>
    </w:p>
    <w:p w14:paraId="6AF2DDD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any</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with a</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question or need for assistance and shall</w:t>
      </w:r>
    </w:p>
    <w:p w14:paraId="02353B5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keep that information posted in an area accessible to all students.</w:t>
      </w:r>
    </w:p>
    <w:p w14:paraId="4F31BE3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E. The school committee shall adopt and periodically update a</w:t>
      </w:r>
      <w:r w:rsidRPr="00C477F8">
        <w:rPr>
          <w:rFonts w:ascii="Times New Roman" w:eastAsia="Times New Roman" w:hAnsi="Times New Roman" w:cs="Times New Roman"/>
          <w:color w:val="000000"/>
        </w:rPr>
        <w:t> substance abuse</w:t>
      </w:r>
    </w:p>
    <w:p w14:paraId="425BF0E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education program as part of the school curriculum.</w:t>
      </w:r>
    </w:p>
    <w:p w14:paraId="5C355DA7" w14:textId="77777777" w:rsidR="00C477F8" w:rsidRPr="00C477F8" w:rsidRDefault="00C477F8" w:rsidP="00C477F8">
      <w:pPr>
        <w:rPr>
          <w:rFonts w:ascii="Times New Roman" w:eastAsia="Times New Roman" w:hAnsi="Times New Roman" w:cs="Times New Roman"/>
          <w:color w:val="000000"/>
        </w:rPr>
      </w:pPr>
    </w:p>
    <w:p w14:paraId="0656AF0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6:</w:t>
      </w:r>
      <w:r w:rsidRPr="00C477F8">
        <w:rPr>
          <w:rFonts w:ascii="Times New Roman" w:eastAsia="Times New Roman" w:hAnsi="Times New Roman" w:cs="Times New Roman"/>
          <w:b/>
          <w:bCs/>
          <w:color w:val="000000"/>
          <w:shd w:val="clear" w:color="auto" w:fill="FFFFFF"/>
        </w:rPr>
        <w:tab/>
        <w:t>Intervention</w:t>
      </w:r>
    </w:p>
    <w:p w14:paraId="46866854" w14:textId="77777777" w:rsidR="00C477F8" w:rsidRPr="00C477F8" w:rsidRDefault="00C477F8" w:rsidP="00C477F8">
      <w:pPr>
        <w:rPr>
          <w:rFonts w:ascii="Times New Roman" w:eastAsia="Times New Roman" w:hAnsi="Times New Roman" w:cs="Times New Roman"/>
          <w:color w:val="000000"/>
        </w:rPr>
      </w:pPr>
    </w:p>
    <w:p w14:paraId="2D5D39D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Principal/School Nurse</w:t>
      </w:r>
    </w:p>
    <w:p w14:paraId="6C814A2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Shall keep self-referrals confidential while providing assistance</w:t>
      </w:r>
    </w:p>
    <w:p w14:paraId="3706412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Shall help with community referrals</w:t>
      </w:r>
    </w:p>
    <w:p w14:paraId="05FDB18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3. Shall be responsible for general education of students on the dangers</w:t>
      </w:r>
    </w:p>
    <w:p w14:paraId="708FA13D"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associated with drug use.</w:t>
      </w:r>
    </w:p>
    <w:p w14:paraId="51299945" w14:textId="77777777" w:rsidR="00C477F8" w:rsidRPr="00C477F8" w:rsidRDefault="00C477F8" w:rsidP="00C477F8">
      <w:pPr>
        <w:rPr>
          <w:rFonts w:ascii="Times New Roman" w:eastAsia="Times New Roman" w:hAnsi="Times New Roman" w:cs="Times New Roman"/>
          <w:color w:val="000000"/>
        </w:rPr>
      </w:pPr>
    </w:p>
    <w:p w14:paraId="43E9CC8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Self-Referral</w:t>
      </w:r>
    </w:p>
    <w:p w14:paraId="7B571B9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Assistance is the goal</w:t>
      </w:r>
    </w:p>
    <w:p w14:paraId="57C99E6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who believes that he or she has a</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problem may contact the principal or other staff members to get help. Such reports are not violations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and will not lead to disciplinary action.</w:t>
      </w:r>
    </w:p>
    <w:p w14:paraId="6CCEEB0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There are no limits to the number of self-referrals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may make during their time at the Alexander Elementary School.</w:t>
      </w:r>
    </w:p>
    <w:p w14:paraId="591C217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Responsibility is the goal</w:t>
      </w:r>
    </w:p>
    <w:p w14:paraId="273BF67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A self-referral will not prevent disciplinary action based on a report from a source other than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 which leads to the discovery of a violation.</w:t>
      </w:r>
    </w:p>
    <w:p w14:paraId="426A39B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Self-referrals provide for</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assistance for a</w:t>
      </w:r>
      <w:r w:rsidRPr="00C477F8">
        <w:rPr>
          <w:rFonts w:ascii="Times New Roman" w:eastAsia="Times New Roman" w:hAnsi="Times New Roman" w:cs="Times New Roman"/>
          <w:color w:val="000000"/>
        </w:rPr>
        <w:t> substance abuse</w:t>
      </w:r>
      <w:r w:rsidRPr="00C477F8">
        <w:rPr>
          <w:rFonts w:ascii="Times New Roman" w:eastAsia="Times New Roman" w:hAnsi="Times New Roman" w:cs="Times New Roman"/>
          <w:color w:val="000000"/>
          <w:shd w:val="clear" w:color="auto" w:fill="FFFFFF"/>
        </w:rPr>
        <w:t xml:space="preserve"> problem, they do not provide insulation from specific acts of drug use.</w:t>
      </w:r>
    </w:p>
    <w:p w14:paraId="00344A0B" w14:textId="77777777" w:rsidR="00C477F8" w:rsidRPr="00C477F8" w:rsidRDefault="00C477F8" w:rsidP="00C477F8">
      <w:pPr>
        <w:rPr>
          <w:rFonts w:ascii="Times New Roman" w:eastAsia="Times New Roman" w:hAnsi="Times New Roman" w:cs="Times New Roman"/>
          <w:color w:val="000000"/>
        </w:rPr>
      </w:pPr>
    </w:p>
    <w:p w14:paraId="71093C71"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xml:space="preserve">*School staff will maintain confidentiality for self-referrals but are still mandated reporters. Students who have self referred will not be excused for specific acts of drug use (outside of counseling session disclosures) that violate this </w:t>
      </w:r>
      <w:r w:rsidRPr="00C477F8">
        <w:rPr>
          <w:rFonts w:ascii="Times New Roman" w:eastAsia="Times New Roman" w:hAnsi="Times New Roman" w:cs="Times New Roman"/>
          <w:color w:val="000000"/>
        </w:rPr>
        <w:t>policy</w:t>
      </w:r>
      <w:r w:rsidRPr="00C477F8">
        <w:rPr>
          <w:rFonts w:ascii="Times New Roman" w:eastAsia="Times New Roman" w:hAnsi="Times New Roman" w:cs="Times New Roman"/>
          <w:color w:val="000000"/>
          <w:shd w:val="clear" w:color="auto" w:fill="FFFFFF"/>
        </w:rPr>
        <w:t>.</w:t>
      </w:r>
    </w:p>
    <w:p w14:paraId="0A60C0F4" w14:textId="77777777" w:rsidR="00C477F8" w:rsidRPr="00C477F8" w:rsidRDefault="00C477F8" w:rsidP="00C477F8">
      <w:pPr>
        <w:rPr>
          <w:rFonts w:ascii="Times New Roman" w:eastAsia="Times New Roman" w:hAnsi="Times New Roman" w:cs="Times New Roman"/>
          <w:color w:val="000000"/>
        </w:rPr>
      </w:pPr>
    </w:p>
    <w:p w14:paraId="3CD702E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C. Community referral</w:t>
      </w:r>
    </w:p>
    <w:p w14:paraId="1F97C6A4" w14:textId="77777777" w:rsidR="00C477F8" w:rsidRPr="00C477F8" w:rsidRDefault="00C477F8" w:rsidP="00C477F8">
      <w:pPr>
        <w:numPr>
          <w:ilvl w:val="0"/>
          <w:numId w:val="11"/>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Any reported violation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from the community will be reported to the Principal for investigation. See the definitions for what would be considered a violation.</w:t>
      </w:r>
    </w:p>
    <w:p w14:paraId="1CAC502E" w14:textId="77777777" w:rsidR="00C477F8" w:rsidRPr="00C477F8" w:rsidRDefault="00C477F8" w:rsidP="00C477F8">
      <w:pPr>
        <w:numPr>
          <w:ilvl w:val="0"/>
          <w:numId w:val="11"/>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Any reported violation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from the community will be reported to the</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counselor/school nurse or other designated person for appropriate education or intervention; such referral will be made independent from any disciplinary investigation pursuant to paragraph 1.</w:t>
      </w:r>
    </w:p>
    <w:p w14:paraId="198CBCF2" w14:textId="77777777" w:rsidR="00C477F8" w:rsidRPr="00C477F8" w:rsidRDefault="00C477F8" w:rsidP="00C477F8">
      <w:pPr>
        <w:rPr>
          <w:rFonts w:ascii="Times New Roman" w:eastAsia="Times New Roman" w:hAnsi="Times New Roman" w:cs="Times New Roman"/>
          <w:color w:val="000000"/>
        </w:rPr>
      </w:pPr>
    </w:p>
    <w:p w14:paraId="47394749"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7:</w:t>
      </w:r>
      <w:r w:rsidRPr="00C477F8">
        <w:rPr>
          <w:rFonts w:ascii="Times New Roman" w:eastAsia="Times New Roman" w:hAnsi="Times New Roman" w:cs="Times New Roman"/>
          <w:b/>
          <w:bCs/>
          <w:color w:val="000000"/>
          <w:shd w:val="clear" w:color="auto" w:fill="FFFFFF"/>
        </w:rPr>
        <w:tab/>
        <w:t>Discipline</w:t>
      </w:r>
    </w:p>
    <w:p w14:paraId="7B709E46" w14:textId="77777777" w:rsidR="00C477F8" w:rsidRPr="00C477F8" w:rsidRDefault="00C477F8" w:rsidP="00C477F8">
      <w:pPr>
        <w:rPr>
          <w:rFonts w:ascii="Times New Roman" w:eastAsia="Times New Roman" w:hAnsi="Times New Roman" w:cs="Times New Roman"/>
          <w:color w:val="000000"/>
        </w:rPr>
      </w:pPr>
    </w:p>
    <w:p w14:paraId="2A74CCB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Students K-4</w:t>
      </w:r>
    </w:p>
    <w:p w14:paraId="5DDDF72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First Violation</w:t>
      </w:r>
    </w:p>
    <w:p w14:paraId="27602E6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referral may be made to the DHS and the police may be notified</w:t>
      </w:r>
    </w:p>
    <w:p w14:paraId="2FE0C99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Principal shall notify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parents..</w:t>
      </w:r>
    </w:p>
    <w:p w14:paraId="5DA3353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Principal shall meet with the parents and</w:t>
      </w:r>
      <w:r w:rsidRPr="00C477F8">
        <w:rPr>
          <w:rFonts w:ascii="Times New Roman" w:eastAsia="Times New Roman" w:hAnsi="Times New Roman" w:cs="Times New Roman"/>
          <w:color w:val="000000"/>
        </w:rPr>
        <w:t> student.</w:t>
      </w:r>
    </w:p>
    <w:p w14:paraId="593E87F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Parents and</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report to Principal so the Principal can monitor to help prevent reoccurrence.</w:t>
      </w:r>
    </w:p>
    <w:p w14:paraId="4EF376B5" w14:textId="77777777" w:rsidR="00C477F8" w:rsidRPr="00C477F8" w:rsidRDefault="00C477F8" w:rsidP="00C477F8">
      <w:pPr>
        <w:rPr>
          <w:rFonts w:ascii="Times New Roman" w:eastAsia="Times New Roman" w:hAnsi="Times New Roman" w:cs="Times New Roman"/>
          <w:color w:val="000000"/>
        </w:rPr>
      </w:pPr>
    </w:p>
    <w:p w14:paraId="6D1DE561"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Second Violation</w:t>
      </w:r>
    </w:p>
    <w:p w14:paraId="2EF59C19"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steps (a) through (c) as in first violation</w:t>
      </w:r>
    </w:p>
    <w:p w14:paraId="1F72274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undergo a</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evaluation with a recommendation that the parents’ follow its’ recommendations</w:t>
      </w:r>
    </w:p>
    <w:p w14:paraId="7958969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parents and</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report the follow up plan to the Principal for monitoring to help prevent reoccurrence</w:t>
      </w:r>
    </w:p>
    <w:p w14:paraId="5697197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punishment may be administered at the Principal’s discretion</w:t>
      </w:r>
    </w:p>
    <w:p w14:paraId="7DB8E3FC" w14:textId="77777777" w:rsidR="00C477F8" w:rsidRPr="00C477F8" w:rsidRDefault="00C477F8" w:rsidP="00C477F8">
      <w:pPr>
        <w:rPr>
          <w:rFonts w:ascii="Times New Roman" w:eastAsia="Times New Roman" w:hAnsi="Times New Roman" w:cs="Times New Roman"/>
          <w:color w:val="000000"/>
        </w:rPr>
      </w:pPr>
    </w:p>
    <w:p w14:paraId="390F411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3. Third and Subsequent Violation</w:t>
      </w:r>
    </w:p>
    <w:p w14:paraId="1941FE6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steps (a) through (d) of second violation</w:t>
      </w:r>
    </w:p>
    <w:p w14:paraId="13CA965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undergo an in school suspension of no more than 3 days at discretion of Principal</w:t>
      </w:r>
    </w:p>
    <w:p w14:paraId="5DF6029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parent/guardian shall meet with the Superintendent</w:t>
      </w:r>
    </w:p>
    <w:p w14:paraId="41CE07D0" w14:textId="77777777" w:rsidR="00C477F8" w:rsidRPr="00C477F8" w:rsidRDefault="00C477F8" w:rsidP="00C477F8">
      <w:pPr>
        <w:rPr>
          <w:rFonts w:ascii="Times New Roman" w:eastAsia="Times New Roman" w:hAnsi="Times New Roman" w:cs="Times New Roman"/>
          <w:color w:val="000000"/>
        </w:rPr>
      </w:pPr>
    </w:p>
    <w:p w14:paraId="180E8FC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Students 5-8</w:t>
      </w:r>
    </w:p>
    <w:p w14:paraId="01AF9221"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First Violation</w:t>
      </w:r>
    </w:p>
    <w:p w14:paraId="4785A99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referral may be made to the DHS and the police may be notified</w:t>
      </w:r>
    </w:p>
    <w:p w14:paraId="6DC903FD"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Principal shall notify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parents for removal from activity.</w:t>
      </w:r>
    </w:p>
    <w:p w14:paraId="53AAFFD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Principal shall meet with the parents and</w:t>
      </w:r>
      <w:r w:rsidRPr="00C477F8">
        <w:rPr>
          <w:rFonts w:ascii="Times New Roman" w:eastAsia="Times New Roman" w:hAnsi="Times New Roman" w:cs="Times New Roman"/>
          <w:color w:val="000000"/>
        </w:rPr>
        <w:t> student</w:t>
      </w:r>
    </w:p>
    <w:p w14:paraId="6225A98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Parents and</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report to Principal so the Principal can monitor to help prevent reoccurrence</w:t>
      </w:r>
    </w:p>
    <w:p w14:paraId="59E68D3E" w14:textId="77777777" w:rsidR="00C477F8" w:rsidRPr="00C477F8" w:rsidRDefault="00C477F8" w:rsidP="00C477F8">
      <w:pPr>
        <w:spacing w:after="240"/>
        <w:rPr>
          <w:rFonts w:ascii="Times New Roman" w:eastAsia="Times New Roman" w:hAnsi="Times New Roman" w:cs="Times New Roman"/>
          <w:color w:val="000000"/>
        </w:rPr>
      </w:pPr>
    </w:p>
    <w:p w14:paraId="7CC5697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Second Violation</w:t>
      </w:r>
    </w:p>
    <w:p w14:paraId="3C6D358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–c. as in the first violation</w:t>
      </w:r>
    </w:p>
    <w:p w14:paraId="44AA862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undergo a</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evaluation with a recommendation that the parents’ follow its’ recommendations</w:t>
      </w:r>
    </w:p>
    <w:p w14:paraId="5CEA774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e. parents and</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report the follow up plan to the Principal for monitoring to help prevent reoccurrence</w:t>
      </w:r>
    </w:p>
    <w:p w14:paraId="29EE3C67"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f. punishment</w:t>
      </w:r>
    </w:p>
    <w:p w14:paraId="339006F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i. in school suspension for 10 days/no bus privileges</w:t>
      </w:r>
    </w:p>
    <w:p w14:paraId="37674F5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ii. no school related activities for 20 days</w:t>
      </w:r>
    </w:p>
    <w:p w14:paraId="115BF695" w14:textId="77777777" w:rsidR="00C477F8" w:rsidRPr="00C477F8" w:rsidRDefault="00C477F8" w:rsidP="00C477F8">
      <w:pPr>
        <w:rPr>
          <w:rFonts w:ascii="Times New Roman" w:eastAsia="Times New Roman" w:hAnsi="Times New Roman" w:cs="Times New Roman"/>
          <w:color w:val="000000"/>
        </w:rPr>
      </w:pPr>
    </w:p>
    <w:p w14:paraId="100F5F2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3. Third and Subsequent Violations</w:t>
      </w:r>
    </w:p>
    <w:p w14:paraId="38C2881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e. as in second violation </w:t>
      </w:r>
    </w:p>
    <w:p w14:paraId="19EC2FF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f. punishment</w:t>
      </w:r>
    </w:p>
    <w:p w14:paraId="14F95E31"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i. out of school suspension for 10 days</w:t>
      </w:r>
    </w:p>
    <w:p w14:paraId="3D9F458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ii. no school related activities for at least 30 days</w:t>
      </w:r>
    </w:p>
    <w:p w14:paraId="223A5F8D" w14:textId="77777777" w:rsidR="00C477F8" w:rsidRPr="00C477F8" w:rsidRDefault="00C477F8" w:rsidP="00C477F8">
      <w:pPr>
        <w:rPr>
          <w:rFonts w:ascii="Times New Roman" w:eastAsia="Times New Roman" w:hAnsi="Times New Roman" w:cs="Times New Roman"/>
          <w:color w:val="000000"/>
        </w:rPr>
      </w:pPr>
    </w:p>
    <w:p w14:paraId="3470571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Tuition or Transfer Students (all grades)</w:t>
      </w:r>
    </w:p>
    <w:p w14:paraId="54CA40B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Check records from sending school for any prior</w:t>
      </w:r>
      <w:r w:rsidRPr="00C477F8">
        <w:rPr>
          <w:rFonts w:ascii="Times New Roman" w:eastAsia="Times New Roman" w:hAnsi="Times New Roman" w:cs="Times New Roman"/>
          <w:color w:val="000000"/>
        </w:rPr>
        <w:t> substance abuse </w:t>
      </w:r>
      <w:r w:rsidRPr="00C477F8">
        <w:rPr>
          <w:rFonts w:ascii="Times New Roman" w:eastAsia="Times New Roman" w:hAnsi="Times New Roman" w:cs="Times New Roman"/>
          <w:color w:val="000000"/>
          <w:shd w:val="clear" w:color="auto" w:fill="FFFFFF"/>
        </w:rPr>
        <w:t>and place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in appropriate category according to</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w:t>
      </w:r>
    </w:p>
    <w:p w14:paraId="6E22404A" w14:textId="77777777" w:rsidR="00C477F8" w:rsidRPr="00C477F8" w:rsidRDefault="00C477F8" w:rsidP="00C477F8">
      <w:pPr>
        <w:rPr>
          <w:rFonts w:ascii="Times New Roman" w:eastAsia="Times New Roman" w:hAnsi="Times New Roman" w:cs="Times New Roman"/>
          <w:color w:val="000000"/>
        </w:rPr>
      </w:pPr>
    </w:p>
    <w:p w14:paraId="3309487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8:</w:t>
      </w:r>
      <w:r w:rsidRPr="00C477F8">
        <w:rPr>
          <w:rFonts w:ascii="Times New Roman" w:eastAsia="Times New Roman" w:hAnsi="Times New Roman" w:cs="Times New Roman"/>
          <w:b/>
          <w:bCs/>
          <w:color w:val="000000"/>
          <w:shd w:val="clear" w:color="auto" w:fill="FFFFFF"/>
        </w:rPr>
        <w:tab/>
        <w:t>Co/Extra-Curricular</w:t>
      </w:r>
    </w:p>
    <w:p w14:paraId="062E31E3" w14:textId="77777777" w:rsidR="00C477F8" w:rsidRPr="00C477F8" w:rsidRDefault="00C477F8" w:rsidP="00C477F8">
      <w:pPr>
        <w:rPr>
          <w:rFonts w:ascii="Times New Roman" w:eastAsia="Times New Roman" w:hAnsi="Times New Roman" w:cs="Times New Roman"/>
          <w:color w:val="000000"/>
        </w:rPr>
      </w:pPr>
    </w:p>
    <w:p w14:paraId="353C827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Co/Extra-Curricular Activity</w:t>
      </w:r>
    </w:p>
    <w:p w14:paraId="6D66077D" w14:textId="77777777" w:rsidR="00C477F8" w:rsidRPr="00C477F8" w:rsidRDefault="00C477F8" w:rsidP="00C477F8">
      <w:pPr>
        <w:rPr>
          <w:rFonts w:ascii="Times New Roman" w:eastAsia="Times New Roman" w:hAnsi="Times New Roman" w:cs="Times New Roman"/>
          <w:color w:val="000000"/>
        </w:rPr>
      </w:pPr>
    </w:p>
    <w:p w14:paraId="7E3A34B3" w14:textId="77777777" w:rsidR="00C477F8" w:rsidRPr="00C477F8" w:rsidRDefault="00C477F8" w:rsidP="00C477F8">
      <w:pPr>
        <w:numPr>
          <w:ilvl w:val="0"/>
          <w:numId w:val="12"/>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Alexander School Committee is adopting a more strict</w:t>
      </w:r>
      <w:r w:rsidRPr="00C477F8">
        <w:rPr>
          <w:rFonts w:ascii="Times New Roman" w:eastAsia="Times New Roman" w:hAnsi="Times New Roman" w:cs="Times New Roman"/>
          <w:color w:val="000000"/>
        </w:rPr>
        <w:t> substance </w:t>
      </w:r>
      <w:r w:rsidRPr="00C477F8">
        <w:rPr>
          <w:rFonts w:ascii="Times New Roman" w:eastAsia="Times New Roman" w:hAnsi="Times New Roman" w:cs="Times New Roman"/>
          <w:color w:val="000000"/>
          <w:shd w:val="clear" w:color="auto" w:fill="FFFFFF"/>
        </w:rPr>
        <w:t>use prohibition</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for those students involved in co/extra-curricular activities. Its purpose is three fold (1) to provide for the health and safety of all co/extra curricular students: (2) to undermine peer pressure to use drugs by providing a legitimate reason for students to refuse to use drugs; and (3) to encourage co/extra curricular students that do use drugs to participate in treatment.</w:t>
      </w:r>
    </w:p>
    <w:p w14:paraId="1A04C59E" w14:textId="77777777" w:rsidR="00C477F8" w:rsidRPr="00C477F8" w:rsidRDefault="00C477F8" w:rsidP="00C477F8">
      <w:pPr>
        <w:rPr>
          <w:rFonts w:ascii="Times New Roman" w:eastAsia="Times New Roman" w:hAnsi="Times New Roman" w:cs="Times New Roman"/>
          <w:color w:val="000000"/>
        </w:rPr>
      </w:pPr>
    </w:p>
    <w:p w14:paraId="441E0B5A" w14:textId="77777777" w:rsidR="00C477F8" w:rsidRPr="00C477F8" w:rsidRDefault="00C477F8" w:rsidP="00C477F8">
      <w:pPr>
        <w:numPr>
          <w:ilvl w:val="0"/>
          <w:numId w:val="13"/>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Each</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wishing to participate in any co/extra curricular activity and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custodial parent or guardian shall agree in writing to the provisions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 xml:space="preserve">– </w:t>
      </w:r>
      <w:r w:rsidRPr="00C477F8">
        <w:rPr>
          <w:rFonts w:ascii="Times New Roman" w:eastAsia="Times New Roman" w:hAnsi="Times New Roman" w:cs="Times New Roman"/>
          <w:b/>
          <w:bCs/>
          <w:color w:val="000000"/>
          <w:shd w:val="clear" w:color="auto" w:fill="FFFFFF"/>
        </w:rPr>
        <w:t>including the possibility of random drug testing</w:t>
      </w:r>
      <w:r w:rsidRPr="00C477F8">
        <w:rPr>
          <w:rFonts w:ascii="Times New Roman" w:eastAsia="Times New Roman" w:hAnsi="Times New Roman" w:cs="Times New Roman"/>
          <w:color w:val="000000"/>
          <w:shd w:val="clear" w:color="auto" w:fill="FFFFFF"/>
        </w:rPr>
        <w:t>. No</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be allowed to participate in any co/extra curricular activity without such consent.</w:t>
      </w:r>
    </w:p>
    <w:p w14:paraId="4FA64413" w14:textId="77777777" w:rsidR="00C477F8" w:rsidRPr="00C477F8" w:rsidRDefault="00C477F8" w:rsidP="00C477F8">
      <w:pPr>
        <w:rPr>
          <w:rFonts w:ascii="Times New Roman" w:eastAsia="Times New Roman" w:hAnsi="Times New Roman" w:cs="Times New Roman"/>
          <w:color w:val="000000"/>
        </w:rPr>
      </w:pPr>
    </w:p>
    <w:p w14:paraId="388E7893" w14:textId="77777777" w:rsidR="00C477F8" w:rsidRPr="00C477F8" w:rsidRDefault="00C477F8" w:rsidP="00C477F8">
      <w:pPr>
        <w:numPr>
          <w:ilvl w:val="0"/>
          <w:numId w:val="14"/>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Each</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wishing to participate in any co/extra curricular activity is subject to the Alexander School Committee</w:t>
      </w:r>
      <w:r w:rsidRPr="00C477F8">
        <w:rPr>
          <w:rFonts w:ascii="Times New Roman" w:eastAsia="Times New Roman" w:hAnsi="Times New Roman" w:cs="Times New Roman"/>
          <w:color w:val="000000"/>
        </w:rPr>
        <w:t> Student Substance </w:t>
      </w:r>
      <w:r w:rsidRPr="00C477F8">
        <w:rPr>
          <w:rFonts w:ascii="Times New Roman" w:eastAsia="Times New Roman" w:hAnsi="Times New Roman" w:cs="Times New Roman"/>
          <w:color w:val="000000"/>
          <w:shd w:val="clear" w:color="auto" w:fill="FFFFFF"/>
        </w:rPr>
        <w:t xml:space="preserve">Use Prohibition </w:t>
      </w:r>
      <w:r w:rsidRPr="00C477F8">
        <w:rPr>
          <w:rFonts w:ascii="Times New Roman" w:eastAsia="Times New Roman" w:hAnsi="Times New Roman" w:cs="Times New Roman"/>
          <w:color w:val="000000"/>
        </w:rPr>
        <w:t>Policy </w:t>
      </w:r>
      <w:r w:rsidRPr="00C477F8">
        <w:rPr>
          <w:rFonts w:ascii="Times New Roman" w:eastAsia="Times New Roman" w:hAnsi="Times New Roman" w:cs="Times New Roman"/>
          <w:color w:val="000000"/>
          <w:shd w:val="clear" w:color="auto" w:fill="FFFFFF"/>
        </w:rPr>
        <w:t>for each year in which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involved in co/extra curricular activities beginning each year from the first day that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signs up for a Co/extra curricular activity. Co/extra-curricular students are subject to that</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24 hours a day, seven days a week for the activity year.</w:t>
      </w:r>
    </w:p>
    <w:p w14:paraId="4CB479EA" w14:textId="77777777" w:rsidR="00C477F8" w:rsidRPr="00C477F8" w:rsidRDefault="00C477F8" w:rsidP="00C477F8">
      <w:pPr>
        <w:spacing w:after="240"/>
        <w:rPr>
          <w:rFonts w:ascii="Times New Roman" w:eastAsia="Times New Roman" w:hAnsi="Times New Roman" w:cs="Times New Roman"/>
          <w:color w:val="000000"/>
        </w:rPr>
      </w:pPr>
    </w:p>
    <w:p w14:paraId="42B5F00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Punishment</w:t>
      </w:r>
    </w:p>
    <w:p w14:paraId="58C63D91"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First Violation</w:t>
      </w:r>
    </w:p>
    <w:p w14:paraId="4834DBA3" w14:textId="77777777" w:rsidR="00C477F8" w:rsidRPr="00C477F8" w:rsidRDefault="00C477F8" w:rsidP="00C477F8">
      <w:pPr>
        <w:rPr>
          <w:rFonts w:ascii="Times New Roman" w:eastAsia="Times New Roman" w:hAnsi="Times New Roman" w:cs="Times New Roman"/>
          <w:color w:val="000000"/>
        </w:rPr>
      </w:pPr>
    </w:p>
    <w:p w14:paraId="2EDACEA3" w14:textId="77777777" w:rsidR="00C477F8" w:rsidRPr="00C477F8" w:rsidRDefault="00C477F8" w:rsidP="00C477F8">
      <w:pPr>
        <w:numPr>
          <w:ilvl w:val="0"/>
          <w:numId w:val="15"/>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Seasonal Activities and Yearly Activities</w:t>
      </w:r>
    </w:p>
    <w:p w14:paraId="1B361590" w14:textId="77777777" w:rsidR="00C477F8" w:rsidRPr="00C477F8" w:rsidRDefault="00C477F8" w:rsidP="00C477F8">
      <w:pPr>
        <w:ind w:hanging="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Participants will be subject to the same protocol as in Section B-2</w:t>
      </w:r>
    </w:p>
    <w:p w14:paraId="04E600B2" w14:textId="77777777" w:rsidR="00C477F8" w:rsidRPr="00C477F8" w:rsidRDefault="00C477F8" w:rsidP="00C477F8">
      <w:pPr>
        <w:spacing w:after="240"/>
        <w:rPr>
          <w:rFonts w:ascii="Times New Roman" w:eastAsia="Times New Roman" w:hAnsi="Times New Roman" w:cs="Times New Roman"/>
          <w:color w:val="000000"/>
        </w:rPr>
      </w:pPr>
    </w:p>
    <w:p w14:paraId="06B555CE" w14:textId="77777777" w:rsidR="00C477F8" w:rsidRPr="00C477F8" w:rsidRDefault="00C477F8" w:rsidP="00C477F8">
      <w:pPr>
        <w:numPr>
          <w:ilvl w:val="0"/>
          <w:numId w:val="16"/>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Band and Chorus participants will lose participation that take place outside scheduled Band or. Chorus classes</w:t>
      </w:r>
    </w:p>
    <w:p w14:paraId="75A96898" w14:textId="77777777" w:rsidR="00C477F8" w:rsidRPr="00C477F8" w:rsidRDefault="00C477F8" w:rsidP="00C477F8">
      <w:pPr>
        <w:ind w:hanging="72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  </w:t>
      </w:r>
    </w:p>
    <w:p w14:paraId="7F1E8839" w14:textId="77777777" w:rsidR="00C477F8" w:rsidRPr="00C477F8" w:rsidRDefault="00C477F8" w:rsidP="00C477F8">
      <w:pPr>
        <w:rPr>
          <w:rFonts w:ascii="Times New Roman" w:eastAsia="Times New Roman" w:hAnsi="Times New Roman" w:cs="Times New Roman"/>
          <w:color w:val="000000"/>
        </w:rPr>
      </w:pPr>
    </w:p>
    <w:p w14:paraId="515D0065" w14:textId="77777777" w:rsidR="00C477F8" w:rsidRPr="00C477F8" w:rsidRDefault="00C477F8" w:rsidP="00C477F8">
      <w:pPr>
        <w:ind w:hanging="45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2. Second Violation</w:t>
      </w:r>
    </w:p>
    <w:p w14:paraId="77E50F1C" w14:textId="77777777" w:rsidR="00C477F8" w:rsidRPr="00C477F8" w:rsidRDefault="00C477F8" w:rsidP="00C477F8">
      <w:pPr>
        <w:ind w:hanging="45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All participants would be ineligible to participate in any co/extra curricular activity for the remainder of that season and the next.  </w:t>
      </w:r>
    </w:p>
    <w:p w14:paraId="29819F02" w14:textId="77777777" w:rsidR="00C477F8" w:rsidRPr="00C477F8" w:rsidRDefault="00C477F8" w:rsidP="00C477F8">
      <w:pPr>
        <w:ind w:firstLine="45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Violators will also be subject to the same protocol as in Section B-3</w:t>
      </w:r>
    </w:p>
    <w:p w14:paraId="6CBDD0B0" w14:textId="77777777" w:rsidR="00C477F8" w:rsidRPr="00C477F8" w:rsidRDefault="00C477F8" w:rsidP="00C477F8">
      <w:pPr>
        <w:spacing w:after="240"/>
        <w:rPr>
          <w:rFonts w:ascii="Times New Roman" w:eastAsia="Times New Roman" w:hAnsi="Times New Roman" w:cs="Times New Roman"/>
          <w:color w:val="000000"/>
        </w:rPr>
      </w:pPr>
    </w:p>
    <w:p w14:paraId="48FBDC49"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E.</w:t>
      </w:r>
      <w:r w:rsidRPr="00C477F8">
        <w:rPr>
          <w:rFonts w:ascii="Times New Roman" w:eastAsia="Times New Roman" w:hAnsi="Times New Roman" w:cs="Times New Roman"/>
          <w:color w:val="000000"/>
        </w:rPr>
        <w:t> </w:t>
      </w:r>
      <w:r w:rsidRPr="00C477F8">
        <w:rPr>
          <w:rFonts w:ascii="Times New Roman" w:eastAsia="Times New Roman" w:hAnsi="Times New Roman" w:cs="Times New Roman"/>
          <w:color w:val="000000"/>
          <w:shd w:val="clear" w:color="auto" w:fill="FFFFFF"/>
        </w:rPr>
        <w:t>Appeals</w:t>
      </w:r>
    </w:p>
    <w:p w14:paraId="013EA92D"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Any appeal of discipline imposed pursuant to either this general co/extra curricular</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or pursuant to a positive random drug test shall be taken in the manner described in section 9.</w:t>
      </w:r>
    </w:p>
    <w:p w14:paraId="5BECCFDB" w14:textId="77777777" w:rsidR="00C477F8" w:rsidRPr="00C477F8" w:rsidRDefault="00C477F8" w:rsidP="00C477F8">
      <w:pPr>
        <w:rPr>
          <w:rFonts w:ascii="Times New Roman" w:eastAsia="Times New Roman" w:hAnsi="Times New Roman" w:cs="Times New Roman"/>
          <w:color w:val="000000"/>
        </w:rPr>
      </w:pPr>
    </w:p>
    <w:p w14:paraId="26EEDA5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F. Random Drug Testing</w:t>
      </w:r>
    </w:p>
    <w:p w14:paraId="343B932D"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At the option of the school board, subject to annual review (including financial availability) the Committee may authorize random drug testing of students participating in co/extra curricular activities. When the</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is in force, the following apply:.</w:t>
      </w:r>
    </w:p>
    <w:p w14:paraId="6C89EF13" w14:textId="77777777" w:rsidR="00C477F8" w:rsidRPr="00C477F8" w:rsidRDefault="00C477F8" w:rsidP="00C477F8">
      <w:pPr>
        <w:rPr>
          <w:rFonts w:ascii="Times New Roman" w:eastAsia="Times New Roman" w:hAnsi="Times New Roman" w:cs="Times New Roman"/>
          <w:color w:val="000000"/>
        </w:rPr>
      </w:pPr>
    </w:p>
    <w:p w14:paraId="02A5A1E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Each</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wishing to participate in any co/extra curricular activity is subject to the following</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drug testing</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w:t>
      </w:r>
    </w:p>
    <w:p w14:paraId="27416B2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At the option of the school Committee, all students involved in co/extra curricular activities may be tested at the beginning of any season.</w:t>
      </w:r>
    </w:p>
    <w:p w14:paraId="13B83BD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3.  In addition, random testing may be done weekly during the season.</w:t>
      </w:r>
    </w:p>
    <w:p w14:paraId="1DDB957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4.  Students required to be tested have to provide a urine sample.  The sample will be collected the day of selection or the next day the student attends school if the student is absent the day of the selection.  The student must abide by the rules of the collector or sample agency. Refusing to provide a sample shall be treated as a violation of this policy.</w:t>
      </w:r>
    </w:p>
    <w:p w14:paraId="0C010C10" w14:textId="77777777" w:rsidR="00C477F8" w:rsidRPr="00C477F8" w:rsidRDefault="00C477F8" w:rsidP="00C477F8">
      <w:pPr>
        <w:rPr>
          <w:rFonts w:ascii="Times New Roman" w:eastAsia="Times New Roman" w:hAnsi="Times New Roman" w:cs="Times New Roman"/>
          <w:color w:val="000000"/>
        </w:rPr>
      </w:pPr>
    </w:p>
    <w:p w14:paraId="1F38668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When testing is authorized, the following procedures control the process.</w:t>
      </w:r>
    </w:p>
    <w:p w14:paraId="51C22308" w14:textId="77777777" w:rsidR="00C477F8" w:rsidRPr="00C477F8" w:rsidRDefault="00C477F8" w:rsidP="00C477F8">
      <w:pPr>
        <w:rPr>
          <w:rFonts w:ascii="Times New Roman" w:eastAsia="Times New Roman" w:hAnsi="Times New Roman" w:cs="Times New Roman"/>
          <w:color w:val="000000"/>
        </w:rPr>
      </w:pPr>
    </w:p>
    <w:p w14:paraId="1FC6C98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Selection for random testing will be by lottery drawing from a “pool” of all students participating in co/extra curricular activities at the time of the drawing. The Principal shall take all reasonable steps to assure the integrity, confidentiality, and random nature of the selection process, assuring that the names of all participating students are in the pool, assuring that the person drawing names has no way of knowingly choosing or failing to choose particular students, assuring that the identity of students drawn for testing is not known to those involved in the selection process and assuring direct observation of the selection process by at least two adults.</w:t>
      </w:r>
    </w:p>
    <w:p w14:paraId="282D9E1A"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The record keeping and results of all testing will be kept confidential. The records will be stored in a locked cabinet and only accessible to school administration, involved parents or guardians. </w:t>
      </w:r>
    </w:p>
    <w:p w14:paraId="79171A6B"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3. Students taking prescription medication may provide a copy of the prescription or a doctor’s verification in a sealed envelope to the person collecting the sample at the time the sample is collected. If necessary, that envelope will be forwarded – unopened – to any testing lab with instructions to consider the use of such medications to assure the accuracy of the results. Students who fail to provide such verification will have positive results treated as a violation.</w:t>
      </w:r>
    </w:p>
    <w:p w14:paraId="065D65F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4. Any testing will test for one or more drugs. The principal shall decide week to week – but prior to the selection of students’ each week – which drugs shall be tested. Samples will not be screened for any other</w:t>
      </w:r>
      <w:r w:rsidRPr="00C477F8">
        <w:rPr>
          <w:rFonts w:ascii="Times New Roman" w:eastAsia="Times New Roman" w:hAnsi="Times New Roman" w:cs="Times New Roman"/>
          <w:color w:val="000000"/>
        </w:rPr>
        <w:t> substance </w:t>
      </w:r>
      <w:r w:rsidRPr="00C477F8">
        <w:rPr>
          <w:rFonts w:ascii="Times New Roman" w:eastAsia="Times New Roman" w:hAnsi="Times New Roman" w:cs="Times New Roman"/>
          <w:color w:val="000000"/>
          <w:shd w:val="clear" w:color="auto" w:fill="FFFFFF"/>
        </w:rPr>
        <w:t>or for the existence of any physical condition other than drug use.</w:t>
      </w:r>
    </w:p>
    <w:p w14:paraId="481CBE1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5. The Principal shall see that at least 10% of the students involved in activities that week shall be drawn for testing.</w:t>
      </w:r>
    </w:p>
    <w:p w14:paraId="11B67080" w14:textId="77777777" w:rsidR="00C477F8" w:rsidRPr="00C477F8" w:rsidRDefault="00C477F8" w:rsidP="00C477F8">
      <w:pPr>
        <w:rPr>
          <w:rFonts w:ascii="Times New Roman" w:eastAsia="Times New Roman" w:hAnsi="Times New Roman" w:cs="Times New Roman"/>
          <w:color w:val="000000"/>
        </w:rPr>
      </w:pPr>
    </w:p>
    <w:p w14:paraId="1F068BA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When testing is authorized, the following controls the tests.</w:t>
      </w:r>
    </w:p>
    <w:p w14:paraId="5929805B" w14:textId="77777777" w:rsidR="00C477F8" w:rsidRPr="00C477F8" w:rsidRDefault="00C477F8" w:rsidP="00C477F8">
      <w:pPr>
        <w:rPr>
          <w:rFonts w:ascii="Times New Roman" w:eastAsia="Times New Roman" w:hAnsi="Times New Roman" w:cs="Times New Roman"/>
          <w:color w:val="000000"/>
        </w:rPr>
      </w:pPr>
    </w:p>
    <w:p w14:paraId="282DFD59" w14:textId="77777777" w:rsidR="00C477F8" w:rsidRPr="00C477F8" w:rsidRDefault="00C477F8" w:rsidP="00C477F8">
      <w:pPr>
        <w:numPr>
          <w:ilvl w:val="0"/>
          <w:numId w:val="17"/>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initial urine test shall be a lab test.</w:t>
      </w:r>
    </w:p>
    <w:p w14:paraId="075D1474" w14:textId="77777777" w:rsidR="00C477F8" w:rsidRPr="00C477F8" w:rsidRDefault="00C477F8" w:rsidP="00C477F8">
      <w:pPr>
        <w:rPr>
          <w:rFonts w:ascii="Times New Roman" w:eastAsia="Times New Roman" w:hAnsi="Times New Roman" w:cs="Times New Roman"/>
          <w:color w:val="000000"/>
        </w:rPr>
      </w:pPr>
    </w:p>
    <w:p w14:paraId="18E666CE" w14:textId="77777777" w:rsidR="00C477F8" w:rsidRPr="00C477F8" w:rsidRDefault="00C477F8" w:rsidP="00C477F8">
      <w:pPr>
        <w:ind w:hanging="36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A positive test from the sample is considered a violation. The refusal to provide a sample is a violation.</w:t>
      </w:r>
    </w:p>
    <w:p w14:paraId="5A02BD4F" w14:textId="77777777" w:rsidR="00C477F8" w:rsidRPr="00C477F8" w:rsidRDefault="00C477F8" w:rsidP="00C477F8">
      <w:pPr>
        <w:rPr>
          <w:rFonts w:ascii="Times New Roman" w:eastAsia="Times New Roman" w:hAnsi="Times New Roman" w:cs="Times New Roman"/>
          <w:color w:val="000000"/>
        </w:rPr>
      </w:pPr>
    </w:p>
    <w:p w14:paraId="36255CB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When a positive test is verified, the following consequences shall be imposed.</w:t>
      </w:r>
    </w:p>
    <w:p w14:paraId="52618F5F" w14:textId="77777777" w:rsidR="00C477F8" w:rsidRPr="00C477F8" w:rsidRDefault="00C477F8" w:rsidP="00C477F8">
      <w:pPr>
        <w:rPr>
          <w:rFonts w:ascii="Times New Roman" w:eastAsia="Times New Roman" w:hAnsi="Times New Roman" w:cs="Times New Roman"/>
          <w:color w:val="000000"/>
        </w:rPr>
      </w:pPr>
    </w:p>
    <w:p w14:paraId="03C61BA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1. No</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shall be academically punished for testing positive for drugs. The results of tests pursuant to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will not be documented in any</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academic records. Information regarding the results of drug tests will not be disclosed to criminal or juvenile authorities absent legal compulsion, which the Committee shall not solicit. In the event of service of such compulsion,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parents or guardian shall be notified as soon as possible. </w:t>
      </w:r>
    </w:p>
    <w:p w14:paraId="621EF3C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2. This section only applies to violations detected as the result of random urine testing. Violations detected through the rest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are unaffected by this section. Violations of this section are not subject to the same consequences as violations discovered in other ways.</w:t>
      </w:r>
    </w:p>
    <w:p w14:paraId="587C43D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3. First positive result</w:t>
      </w:r>
    </w:p>
    <w:p w14:paraId="32442BD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An administrator/</w:t>
      </w:r>
      <w:r w:rsidRPr="00C477F8">
        <w:rPr>
          <w:rFonts w:ascii="Times New Roman" w:eastAsia="Times New Roman" w:hAnsi="Times New Roman" w:cs="Times New Roman"/>
          <w:color w:val="000000"/>
        </w:rPr>
        <w:t>student</w:t>
      </w:r>
      <w:r w:rsidRPr="00C477F8">
        <w:rPr>
          <w:rFonts w:ascii="Times New Roman" w:eastAsia="Times New Roman" w:hAnsi="Times New Roman" w:cs="Times New Roman"/>
          <w:color w:val="000000"/>
          <w:shd w:val="clear" w:color="auto" w:fill="FFFFFF"/>
        </w:rPr>
        <w:t>/parent conference will be held.</w:t>
      </w:r>
    </w:p>
    <w:p w14:paraId="7C526D3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ineligible for at least the remainder of that season.</w:t>
      </w:r>
    </w:p>
    <w:p w14:paraId="01347A80"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will undergo a mandatory drug education program and may be required to undergo continued education or intervention.</w:t>
      </w:r>
    </w:p>
    <w:p w14:paraId="554C37DF"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Upon return to eligibility,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may be subject to weekly drug tests at the principal’s discretion. Dip test administered per this section are presumed accurate and no confirmation testing will be required.</w:t>
      </w:r>
    </w:p>
    <w:p w14:paraId="680848C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4. Second positive result</w:t>
      </w:r>
    </w:p>
    <w:p w14:paraId="20DC7BF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An administrator/parent/</w:t>
      </w:r>
      <w:r w:rsidRPr="00C477F8">
        <w:rPr>
          <w:rFonts w:ascii="Times New Roman" w:eastAsia="Times New Roman" w:hAnsi="Times New Roman" w:cs="Times New Roman"/>
          <w:color w:val="000000"/>
        </w:rPr>
        <w:t>student </w:t>
      </w:r>
      <w:r w:rsidRPr="00C477F8">
        <w:rPr>
          <w:rFonts w:ascii="Times New Roman" w:eastAsia="Times New Roman" w:hAnsi="Times New Roman" w:cs="Times New Roman"/>
          <w:color w:val="000000"/>
          <w:shd w:val="clear" w:color="auto" w:fill="FFFFFF"/>
        </w:rPr>
        <w:t>conference will be held.</w:t>
      </w:r>
    </w:p>
    <w:p w14:paraId="458BA63D"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is ineligible for one calendar year.</w:t>
      </w:r>
    </w:p>
    <w:p w14:paraId="19755C43"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c.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will undergo a mandatory drug education program and may be required to undergo continued education or intervention.</w:t>
      </w:r>
    </w:p>
    <w:p w14:paraId="4661319C"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d. Upon return to eligibility,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will be subject to weekly drug tests at the principal’s discretion. Dip tests administered per this section are presumed accurate and no confirmation testing will be required.</w:t>
      </w:r>
    </w:p>
    <w:p w14:paraId="19B8FB27" w14:textId="77777777" w:rsidR="00C477F8" w:rsidRPr="00C477F8" w:rsidRDefault="00C477F8" w:rsidP="00C477F8">
      <w:pPr>
        <w:rPr>
          <w:rFonts w:ascii="Times New Roman" w:eastAsia="Times New Roman" w:hAnsi="Times New Roman" w:cs="Times New Roman"/>
          <w:color w:val="000000"/>
        </w:rPr>
      </w:pPr>
    </w:p>
    <w:p w14:paraId="6887B399"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5. Third violation</w:t>
      </w:r>
    </w:p>
    <w:p w14:paraId="3901E9C5"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 An administrator/parent/</w:t>
      </w:r>
      <w:r w:rsidRPr="00C477F8">
        <w:rPr>
          <w:rFonts w:ascii="Times New Roman" w:eastAsia="Times New Roman" w:hAnsi="Times New Roman" w:cs="Times New Roman"/>
          <w:color w:val="000000"/>
        </w:rPr>
        <w:t>student </w:t>
      </w:r>
      <w:r w:rsidRPr="00C477F8">
        <w:rPr>
          <w:rFonts w:ascii="Times New Roman" w:eastAsia="Times New Roman" w:hAnsi="Times New Roman" w:cs="Times New Roman"/>
          <w:color w:val="000000"/>
          <w:shd w:val="clear" w:color="auto" w:fill="FFFFFF"/>
        </w:rPr>
        <w:t>conference will be held.</w:t>
      </w:r>
    </w:p>
    <w:p w14:paraId="197207B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b.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will be ineligible for the remainder of his or her enrollment at Alexander Elementary School.</w:t>
      </w:r>
    </w:p>
    <w:p w14:paraId="469E55C3" w14:textId="77777777" w:rsidR="00C477F8" w:rsidRPr="00C477F8" w:rsidRDefault="00C477F8" w:rsidP="00C477F8">
      <w:pPr>
        <w:rPr>
          <w:rFonts w:ascii="Times New Roman" w:eastAsia="Times New Roman" w:hAnsi="Times New Roman" w:cs="Times New Roman"/>
          <w:color w:val="000000"/>
        </w:rPr>
      </w:pPr>
    </w:p>
    <w:p w14:paraId="434CFDB8"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Procedures for Coaches/Advisors</w:t>
      </w:r>
    </w:p>
    <w:p w14:paraId="7BAE5A8D" w14:textId="77777777" w:rsidR="00C477F8" w:rsidRPr="00C477F8" w:rsidRDefault="00C477F8" w:rsidP="00C477F8">
      <w:pPr>
        <w:rPr>
          <w:rFonts w:ascii="Times New Roman" w:eastAsia="Times New Roman" w:hAnsi="Times New Roman" w:cs="Times New Roman"/>
          <w:color w:val="000000"/>
        </w:rPr>
      </w:pPr>
    </w:p>
    <w:p w14:paraId="6AD4C3D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Section 4F</w:t>
      </w:r>
    </w:p>
    <w:p w14:paraId="7F69E93E"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lastRenderedPageBreak/>
        <w:t>All staff shall report any violations of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to the principal and superintendent immediately.</w:t>
      </w:r>
    </w:p>
    <w:p w14:paraId="1D25DD25" w14:textId="77777777" w:rsidR="00C477F8" w:rsidRPr="00C477F8" w:rsidRDefault="00C477F8" w:rsidP="00C477F8">
      <w:pPr>
        <w:rPr>
          <w:rFonts w:ascii="Times New Roman" w:eastAsia="Times New Roman" w:hAnsi="Times New Roman" w:cs="Times New Roman"/>
          <w:color w:val="000000"/>
        </w:rPr>
      </w:pPr>
    </w:p>
    <w:p w14:paraId="50A1A464"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Section 7 A 1.a.</w:t>
      </w:r>
    </w:p>
    <w:p w14:paraId="642C62E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Principal shall notify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parents for removal from activity.</w:t>
      </w:r>
    </w:p>
    <w:p w14:paraId="15DAF1D7"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Principal shall notify Superintendent.</w:t>
      </w:r>
    </w:p>
    <w:p w14:paraId="0B7C883F" w14:textId="77777777" w:rsidR="00C477F8" w:rsidRPr="00C477F8" w:rsidRDefault="00C477F8" w:rsidP="00C477F8">
      <w:pPr>
        <w:rPr>
          <w:rFonts w:ascii="Times New Roman" w:eastAsia="Times New Roman" w:hAnsi="Times New Roman" w:cs="Times New Roman"/>
          <w:color w:val="000000"/>
        </w:rPr>
      </w:pPr>
    </w:p>
    <w:p w14:paraId="438382C6"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9:</w:t>
      </w:r>
      <w:r w:rsidRPr="00C477F8">
        <w:rPr>
          <w:rFonts w:ascii="Times New Roman" w:eastAsia="Times New Roman" w:hAnsi="Times New Roman" w:cs="Times New Roman"/>
          <w:b/>
          <w:bCs/>
          <w:color w:val="000000"/>
          <w:shd w:val="clear" w:color="auto" w:fill="FFFFFF"/>
        </w:rPr>
        <w:tab/>
        <w:t>Due Process</w:t>
      </w:r>
    </w:p>
    <w:p w14:paraId="273CAE03" w14:textId="77777777" w:rsidR="00C477F8" w:rsidRPr="00C477F8" w:rsidRDefault="00C477F8" w:rsidP="00C477F8">
      <w:pPr>
        <w:rPr>
          <w:rFonts w:ascii="Times New Roman" w:eastAsia="Times New Roman" w:hAnsi="Times New Roman" w:cs="Times New Roman"/>
          <w:color w:val="000000"/>
        </w:rPr>
      </w:pPr>
    </w:p>
    <w:p w14:paraId="5DEC78E3" w14:textId="77777777" w:rsidR="00C477F8" w:rsidRPr="00C477F8" w:rsidRDefault="00C477F8" w:rsidP="00C477F8">
      <w:pPr>
        <w:numPr>
          <w:ilvl w:val="0"/>
          <w:numId w:val="18"/>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It shall be the Principal’s responsibility in the respective schools for the fair enforcement and administration of this</w:t>
      </w:r>
      <w:r w:rsidRPr="00C477F8">
        <w:rPr>
          <w:rFonts w:ascii="Times New Roman" w:eastAsia="Times New Roman" w:hAnsi="Times New Roman" w:cs="Times New Roman"/>
          <w:color w:val="000000"/>
        </w:rPr>
        <w:t> policy</w:t>
      </w:r>
      <w:r w:rsidRPr="00C477F8">
        <w:rPr>
          <w:rFonts w:ascii="Times New Roman" w:eastAsia="Times New Roman" w:hAnsi="Times New Roman" w:cs="Times New Roman"/>
          <w:color w:val="000000"/>
          <w:shd w:val="clear" w:color="auto" w:fill="FFFFFF"/>
        </w:rPr>
        <w:t>. The Principal may take whatever steps deemed necessary to investigate reported violations. Principal shall notify parents and may seek assistance from the Superintendent.  Whether or not the Principal seeks assistance from the Superintendent, the Principal shall keep the Superintendent informed of (1) any reported violations (2) the progress on any investigations and (3) the results – including any punishment – of any investigations.</w:t>
      </w:r>
    </w:p>
    <w:p w14:paraId="53E68776" w14:textId="77777777" w:rsidR="00C477F8" w:rsidRPr="00C477F8" w:rsidRDefault="00C477F8" w:rsidP="00C477F8">
      <w:pPr>
        <w:rPr>
          <w:rFonts w:ascii="Times New Roman" w:eastAsia="Times New Roman" w:hAnsi="Times New Roman" w:cs="Times New Roman"/>
          <w:color w:val="000000"/>
        </w:rPr>
      </w:pPr>
    </w:p>
    <w:p w14:paraId="4DE7A264" w14:textId="77777777" w:rsidR="00C477F8" w:rsidRPr="00C477F8" w:rsidRDefault="00C477F8" w:rsidP="00C477F8">
      <w:pPr>
        <w:numPr>
          <w:ilvl w:val="0"/>
          <w:numId w:val="19"/>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The Superintendent shall be responsible for supervising the Principals in the completion of their responsibilities. The Superintendent is responsible for insuring continuity and compliance with all School Committee policies and regulations relating to</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drug use (involvement of DHS, law enforcement, media, etc……).</w:t>
      </w:r>
    </w:p>
    <w:p w14:paraId="4A4DBF14" w14:textId="77777777" w:rsidR="00C477F8" w:rsidRPr="00C477F8" w:rsidRDefault="00C477F8" w:rsidP="00C477F8">
      <w:pPr>
        <w:rPr>
          <w:rFonts w:ascii="Times New Roman" w:eastAsia="Times New Roman" w:hAnsi="Times New Roman" w:cs="Times New Roman"/>
          <w:color w:val="000000"/>
        </w:rPr>
      </w:pPr>
    </w:p>
    <w:p w14:paraId="23A8398F" w14:textId="77777777" w:rsidR="00C477F8" w:rsidRPr="00C477F8" w:rsidRDefault="00C477F8" w:rsidP="00C477F8">
      <w:pPr>
        <w:numPr>
          <w:ilvl w:val="0"/>
          <w:numId w:val="20"/>
        </w:numPr>
        <w:textAlignment w:val="baseline"/>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Any</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or parents of a</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punished pursuant to this</w:t>
      </w:r>
      <w:r w:rsidRPr="00C477F8">
        <w:rPr>
          <w:rFonts w:ascii="Times New Roman" w:eastAsia="Times New Roman" w:hAnsi="Times New Roman" w:cs="Times New Roman"/>
          <w:color w:val="000000"/>
        </w:rPr>
        <w:t> policy </w:t>
      </w:r>
      <w:r w:rsidRPr="00C477F8">
        <w:rPr>
          <w:rFonts w:ascii="Times New Roman" w:eastAsia="Times New Roman" w:hAnsi="Times New Roman" w:cs="Times New Roman"/>
          <w:color w:val="000000"/>
          <w:shd w:val="clear" w:color="auto" w:fill="FFFFFF"/>
        </w:rPr>
        <w:t>may appeal the Principal’s decision to the School Committee. The Committee will hear in executive session from the Principal, the</w:t>
      </w:r>
      <w:r w:rsidRPr="00C477F8">
        <w:rPr>
          <w:rFonts w:ascii="Times New Roman" w:eastAsia="Times New Roman" w:hAnsi="Times New Roman" w:cs="Times New Roman"/>
          <w:color w:val="000000"/>
        </w:rPr>
        <w:t> student </w:t>
      </w:r>
      <w:r w:rsidRPr="00C477F8">
        <w:rPr>
          <w:rFonts w:ascii="Times New Roman" w:eastAsia="Times New Roman" w:hAnsi="Times New Roman" w:cs="Times New Roman"/>
          <w:color w:val="000000"/>
          <w:shd w:val="clear" w:color="auto" w:fill="FFFFFF"/>
        </w:rPr>
        <w:t>and any other sources for information relating to the alleged violation and the punishment therefore --- consistent with protecting the</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privacy interest and the fair administration of the school system. The Committee will then issue a decision either</w:t>
      </w:r>
      <w:r w:rsidRPr="00C477F8">
        <w:rPr>
          <w:rFonts w:ascii="Times New Roman" w:eastAsia="Times New Roman" w:hAnsi="Times New Roman" w:cs="Times New Roman"/>
          <w:color w:val="000000"/>
        </w:rPr>
        <w:t> </w:t>
      </w:r>
      <w:r w:rsidRPr="00C477F8">
        <w:rPr>
          <w:rFonts w:ascii="Times New Roman" w:eastAsia="Times New Roman" w:hAnsi="Times New Roman" w:cs="Times New Roman"/>
          <w:color w:val="000000"/>
          <w:shd w:val="clear" w:color="auto" w:fill="FFFFFF"/>
        </w:rPr>
        <w:t>confirming the Principal’s decision that a violation occurred, or</w:t>
      </w:r>
      <w:r w:rsidRPr="00C477F8">
        <w:rPr>
          <w:rFonts w:ascii="Times New Roman" w:eastAsia="Times New Roman" w:hAnsi="Times New Roman" w:cs="Times New Roman"/>
          <w:color w:val="000000"/>
        </w:rPr>
        <w:t> </w:t>
      </w:r>
      <w:r w:rsidRPr="00C477F8">
        <w:rPr>
          <w:rFonts w:ascii="Times New Roman" w:eastAsia="Times New Roman" w:hAnsi="Times New Roman" w:cs="Times New Roman"/>
          <w:color w:val="000000"/>
          <w:shd w:val="clear" w:color="auto" w:fill="FFFFFF"/>
        </w:rPr>
        <w:t>issue a decision confirming a violation but imposing an alternative punishment as authorized by this policy.</w:t>
      </w:r>
    </w:p>
    <w:p w14:paraId="07B4EDE2" w14:textId="77777777" w:rsidR="00C477F8" w:rsidRPr="00C477F8" w:rsidRDefault="00C477F8" w:rsidP="00C477F8">
      <w:pPr>
        <w:spacing w:after="240"/>
        <w:rPr>
          <w:rFonts w:ascii="Times New Roman" w:eastAsia="Times New Roman" w:hAnsi="Times New Roman" w:cs="Times New Roman"/>
          <w:color w:val="000000"/>
        </w:rPr>
      </w:pPr>
    </w:p>
    <w:p w14:paraId="43169CCA" w14:textId="77777777" w:rsidR="00C477F8" w:rsidRPr="00C477F8" w:rsidRDefault="00C477F8" w:rsidP="00C477F8">
      <w:pPr>
        <w:ind w:left="360" w:hanging="360"/>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4.</w:t>
      </w:r>
      <w:r w:rsidRPr="00C477F8">
        <w:rPr>
          <w:rFonts w:ascii="Times New Roman" w:eastAsia="Times New Roman" w:hAnsi="Times New Roman" w:cs="Times New Roman"/>
          <w:color w:val="000000"/>
          <w:shd w:val="clear" w:color="auto" w:fill="FFFFFF"/>
        </w:rPr>
        <w:tab/>
        <w:t xml:space="preserve">Students are reminded that they do not own their desks. School desks remain the property of the School and may be subject to search, with or without notice to the students, at the discretion and with the permission of the school administration. Students’ personal property (knapsacks, bookbags, gymbags, etc….) may be subject to further limits on its use on school property. However, absent the application of any other </w:t>
      </w:r>
      <w:r w:rsidRPr="00C477F8">
        <w:rPr>
          <w:rFonts w:ascii="Times New Roman" w:eastAsia="Times New Roman" w:hAnsi="Times New Roman" w:cs="Times New Roman"/>
          <w:color w:val="000000"/>
        </w:rPr>
        <w:t>policy</w:t>
      </w:r>
      <w:r w:rsidRPr="00C477F8">
        <w:rPr>
          <w:rFonts w:ascii="Times New Roman" w:eastAsia="Times New Roman" w:hAnsi="Times New Roman" w:cs="Times New Roman"/>
          <w:color w:val="000000"/>
          <w:shd w:val="clear" w:color="auto" w:fill="FFFFFF"/>
        </w:rPr>
        <w:t>,</w:t>
      </w:r>
      <w:r w:rsidRPr="00C477F8">
        <w:rPr>
          <w:rFonts w:ascii="Times New Roman" w:eastAsia="Times New Roman" w:hAnsi="Times New Roman" w:cs="Times New Roman"/>
          <w:color w:val="000000"/>
        </w:rPr>
        <w:t> student</w:t>
      </w:r>
      <w:r w:rsidRPr="00C477F8">
        <w:rPr>
          <w:rFonts w:ascii="Times New Roman" w:eastAsia="Times New Roman" w:hAnsi="Times New Roman" w:cs="Times New Roman"/>
          <w:color w:val="000000"/>
          <w:shd w:val="clear" w:color="auto" w:fill="FFFFFF"/>
        </w:rPr>
        <w:t>’s personal property remains subject to all the rights and privileges enjoyed in that property outside the school circumstances – but enjoys no greater protections because it is on school property.</w:t>
      </w:r>
    </w:p>
    <w:p w14:paraId="5589D93C" w14:textId="77777777" w:rsidR="00C477F8" w:rsidRPr="00C477F8" w:rsidRDefault="00C477F8" w:rsidP="00C477F8">
      <w:pPr>
        <w:rPr>
          <w:rFonts w:ascii="Times New Roman" w:eastAsia="Times New Roman" w:hAnsi="Times New Roman" w:cs="Times New Roman"/>
          <w:color w:val="000000"/>
        </w:rPr>
      </w:pPr>
    </w:p>
    <w:p w14:paraId="245FA33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b/>
          <w:bCs/>
          <w:color w:val="000000"/>
          <w:shd w:val="clear" w:color="auto" w:fill="FFFFFF"/>
        </w:rPr>
        <w:t>Section 10</w:t>
      </w:r>
      <w:r w:rsidRPr="00C477F8">
        <w:rPr>
          <w:rFonts w:ascii="Times New Roman" w:eastAsia="Times New Roman" w:hAnsi="Times New Roman" w:cs="Times New Roman"/>
          <w:b/>
          <w:bCs/>
          <w:color w:val="000000"/>
          <w:shd w:val="clear" w:color="auto" w:fill="FFFFFF"/>
        </w:rPr>
        <w:tab/>
        <w:t>Visitors</w:t>
      </w:r>
    </w:p>
    <w:p w14:paraId="04048B30" w14:textId="77777777" w:rsidR="00C477F8" w:rsidRPr="00C477F8" w:rsidRDefault="00C477F8" w:rsidP="00C477F8">
      <w:pPr>
        <w:rPr>
          <w:rFonts w:ascii="Times New Roman" w:eastAsia="Times New Roman" w:hAnsi="Times New Roman" w:cs="Times New Roman"/>
          <w:color w:val="000000"/>
        </w:rPr>
      </w:pPr>
    </w:p>
    <w:p w14:paraId="3D5C51A2" w14:textId="77777777" w:rsidR="00C477F8" w:rsidRPr="00C477F8" w:rsidRDefault="00C477F8" w:rsidP="00C477F8">
      <w:pPr>
        <w:rPr>
          <w:rFonts w:ascii="Times New Roman" w:eastAsia="Times New Roman" w:hAnsi="Times New Roman" w:cs="Times New Roman"/>
          <w:color w:val="000000"/>
        </w:rPr>
      </w:pPr>
      <w:r w:rsidRPr="00C477F8">
        <w:rPr>
          <w:rFonts w:ascii="Times New Roman" w:eastAsia="Times New Roman" w:hAnsi="Times New Roman" w:cs="Times New Roman"/>
          <w:color w:val="000000"/>
          <w:shd w:val="clear" w:color="auto" w:fill="FFFFFF"/>
        </w:rPr>
        <w:t>Visitors violating this policy shall be directed to cease violations and leave school property immediately.</w:t>
      </w:r>
    </w:p>
    <w:p w14:paraId="19B4793D" w14:textId="77777777" w:rsidR="00C477F8" w:rsidRPr="00C477F8" w:rsidRDefault="00C477F8" w:rsidP="00C477F8">
      <w:pPr>
        <w:spacing w:after="240"/>
        <w:rPr>
          <w:rFonts w:ascii="Times New Roman" w:eastAsia="Times New Roman" w:hAnsi="Times New Roman" w:cs="Times New Roman"/>
        </w:rPr>
      </w:pPr>
    </w:p>
    <w:p w14:paraId="267C366C" w14:textId="77777777" w:rsidR="00C477F8" w:rsidRDefault="00C477F8"/>
    <w:sectPr w:rsidR="00C477F8" w:rsidSect="0084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08F"/>
    <w:multiLevelType w:val="multilevel"/>
    <w:tmpl w:val="D0AE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A7618"/>
    <w:multiLevelType w:val="multilevel"/>
    <w:tmpl w:val="8948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06FA6"/>
    <w:multiLevelType w:val="hybridMultilevel"/>
    <w:tmpl w:val="E63E9154"/>
    <w:lvl w:ilvl="0" w:tplc="EFEE174A">
      <w:start w:val="2"/>
      <w:numFmt w:val="lowerLetter"/>
      <w:lvlText w:val="%1."/>
      <w:lvlJc w:val="left"/>
      <w:pPr>
        <w:tabs>
          <w:tab w:val="num" w:pos="720"/>
        </w:tabs>
        <w:ind w:left="720" w:hanging="360"/>
      </w:pPr>
    </w:lvl>
    <w:lvl w:ilvl="1" w:tplc="D99015BC" w:tentative="1">
      <w:start w:val="1"/>
      <w:numFmt w:val="decimal"/>
      <w:lvlText w:val="%2."/>
      <w:lvlJc w:val="left"/>
      <w:pPr>
        <w:tabs>
          <w:tab w:val="num" w:pos="1440"/>
        </w:tabs>
        <w:ind w:left="1440" w:hanging="360"/>
      </w:pPr>
    </w:lvl>
    <w:lvl w:ilvl="2" w:tplc="194032BA" w:tentative="1">
      <w:start w:val="1"/>
      <w:numFmt w:val="decimal"/>
      <w:lvlText w:val="%3."/>
      <w:lvlJc w:val="left"/>
      <w:pPr>
        <w:tabs>
          <w:tab w:val="num" w:pos="2160"/>
        </w:tabs>
        <w:ind w:left="2160" w:hanging="360"/>
      </w:pPr>
    </w:lvl>
    <w:lvl w:ilvl="3" w:tplc="9B6871E8" w:tentative="1">
      <w:start w:val="1"/>
      <w:numFmt w:val="decimal"/>
      <w:lvlText w:val="%4."/>
      <w:lvlJc w:val="left"/>
      <w:pPr>
        <w:tabs>
          <w:tab w:val="num" w:pos="2880"/>
        </w:tabs>
        <w:ind w:left="2880" w:hanging="360"/>
      </w:pPr>
    </w:lvl>
    <w:lvl w:ilvl="4" w:tplc="42506A90" w:tentative="1">
      <w:start w:val="1"/>
      <w:numFmt w:val="decimal"/>
      <w:lvlText w:val="%5."/>
      <w:lvlJc w:val="left"/>
      <w:pPr>
        <w:tabs>
          <w:tab w:val="num" w:pos="3600"/>
        </w:tabs>
        <w:ind w:left="3600" w:hanging="360"/>
      </w:pPr>
    </w:lvl>
    <w:lvl w:ilvl="5" w:tplc="76868454" w:tentative="1">
      <w:start w:val="1"/>
      <w:numFmt w:val="decimal"/>
      <w:lvlText w:val="%6."/>
      <w:lvlJc w:val="left"/>
      <w:pPr>
        <w:tabs>
          <w:tab w:val="num" w:pos="4320"/>
        </w:tabs>
        <w:ind w:left="4320" w:hanging="360"/>
      </w:pPr>
    </w:lvl>
    <w:lvl w:ilvl="6" w:tplc="F5729FD8" w:tentative="1">
      <w:start w:val="1"/>
      <w:numFmt w:val="decimal"/>
      <w:lvlText w:val="%7."/>
      <w:lvlJc w:val="left"/>
      <w:pPr>
        <w:tabs>
          <w:tab w:val="num" w:pos="5040"/>
        </w:tabs>
        <w:ind w:left="5040" w:hanging="360"/>
      </w:pPr>
    </w:lvl>
    <w:lvl w:ilvl="7" w:tplc="CF16083C" w:tentative="1">
      <w:start w:val="1"/>
      <w:numFmt w:val="decimal"/>
      <w:lvlText w:val="%8."/>
      <w:lvlJc w:val="left"/>
      <w:pPr>
        <w:tabs>
          <w:tab w:val="num" w:pos="5760"/>
        </w:tabs>
        <w:ind w:left="5760" w:hanging="360"/>
      </w:pPr>
    </w:lvl>
    <w:lvl w:ilvl="8" w:tplc="66042C72" w:tentative="1">
      <w:start w:val="1"/>
      <w:numFmt w:val="decimal"/>
      <w:lvlText w:val="%9."/>
      <w:lvlJc w:val="left"/>
      <w:pPr>
        <w:tabs>
          <w:tab w:val="num" w:pos="6480"/>
        </w:tabs>
        <w:ind w:left="6480" w:hanging="360"/>
      </w:pPr>
    </w:lvl>
  </w:abstractNum>
  <w:abstractNum w:abstractNumId="3" w15:restartNumberingAfterBreak="0">
    <w:nsid w:val="2365254A"/>
    <w:multiLevelType w:val="multilevel"/>
    <w:tmpl w:val="747E8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83CA7"/>
    <w:multiLevelType w:val="multilevel"/>
    <w:tmpl w:val="1E74A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D3CE5"/>
    <w:multiLevelType w:val="hybridMultilevel"/>
    <w:tmpl w:val="ADE4AB7C"/>
    <w:lvl w:ilvl="0" w:tplc="3F5057C2">
      <w:start w:val="2"/>
      <w:numFmt w:val="upperLetter"/>
      <w:lvlText w:val="%1."/>
      <w:lvlJc w:val="left"/>
      <w:pPr>
        <w:tabs>
          <w:tab w:val="num" w:pos="720"/>
        </w:tabs>
        <w:ind w:left="720" w:hanging="360"/>
      </w:pPr>
    </w:lvl>
    <w:lvl w:ilvl="1" w:tplc="3EAA5142" w:tentative="1">
      <w:start w:val="1"/>
      <w:numFmt w:val="decimal"/>
      <w:lvlText w:val="%2."/>
      <w:lvlJc w:val="left"/>
      <w:pPr>
        <w:tabs>
          <w:tab w:val="num" w:pos="1440"/>
        </w:tabs>
        <w:ind w:left="1440" w:hanging="360"/>
      </w:pPr>
    </w:lvl>
    <w:lvl w:ilvl="2" w:tplc="ACD4ACAA" w:tentative="1">
      <w:start w:val="1"/>
      <w:numFmt w:val="decimal"/>
      <w:lvlText w:val="%3."/>
      <w:lvlJc w:val="left"/>
      <w:pPr>
        <w:tabs>
          <w:tab w:val="num" w:pos="2160"/>
        </w:tabs>
        <w:ind w:left="2160" w:hanging="360"/>
      </w:pPr>
    </w:lvl>
    <w:lvl w:ilvl="3" w:tplc="7A684DC0" w:tentative="1">
      <w:start w:val="1"/>
      <w:numFmt w:val="decimal"/>
      <w:lvlText w:val="%4."/>
      <w:lvlJc w:val="left"/>
      <w:pPr>
        <w:tabs>
          <w:tab w:val="num" w:pos="2880"/>
        </w:tabs>
        <w:ind w:left="2880" w:hanging="360"/>
      </w:pPr>
    </w:lvl>
    <w:lvl w:ilvl="4" w:tplc="2EB41672" w:tentative="1">
      <w:start w:val="1"/>
      <w:numFmt w:val="decimal"/>
      <w:lvlText w:val="%5."/>
      <w:lvlJc w:val="left"/>
      <w:pPr>
        <w:tabs>
          <w:tab w:val="num" w:pos="3600"/>
        </w:tabs>
        <w:ind w:left="3600" w:hanging="360"/>
      </w:pPr>
    </w:lvl>
    <w:lvl w:ilvl="5" w:tplc="7AB60194" w:tentative="1">
      <w:start w:val="1"/>
      <w:numFmt w:val="decimal"/>
      <w:lvlText w:val="%6."/>
      <w:lvlJc w:val="left"/>
      <w:pPr>
        <w:tabs>
          <w:tab w:val="num" w:pos="4320"/>
        </w:tabs>
        <w:ind w:left="4320" w:hanging="360"/>
      </w:pPr>
    </w:lvl>
    <w:lvl w:ilvl="6" w:tplc="F9A02340" w:tentative="1">
      <w:start w:val="1"/>
      <w:numFmt w:val="decimal"/>
      <w:lvlText w:val="%7."/>
      <w:lvlJc w:val="left"/>
      <w:pPr>
        <w:tabs>
          <w:tab w:val="num" w:pos="5040"/>
        </w:tabs>
        <w:ind w:left="5040" w:hanging="360"/>
      </w:pPr>
    </w:lvl>
    <w:lvl w:ilvl="7" w:tplc="D4A8DFAA" w:tentative="1">
      <w:start w:val="1"/>
      <w:numFmt w:val="decimal"/>
      <w:lvlText w:val="%8."/>
      <w:lvlJc w:val="left"/>
      <w:pPr>
        <w:tabs>
          <w:tab w:val="num" w:pos="5760"/>
        </w:tabs>
        <w:ind w:left="5760" w:hanging="360"/>
      </w:pPr>
    </w:lvl>
    <w:lvl w:ilvl="8" w:tplc="1DEC2A28" w:tentative="1">
      <w:start w:val="1"/>
      <w:numFmt w:val="decimal"/>
      <w:lvlText w:val="%9."/>
      <w:lvlJc w:val="left"/>
      <w:pPr>
        <w:tabs>
          <w:tab w:val="num" w:pos="6480"/>
        </w:tabs>
        <w:ind w:left="6480" w:hanging="360"/>
      </w:pPr>
    </w:lvl>
  </w:abstractNum>
  <w:abstractNum w:abstractNumId="6" w15:restartNumberingAfterBreak="0">
    <w:nsid w:val="39A4196D"/>
    <w:multiLevelType w:val="multilevel"/>
    <w:tmpl w:val="64CC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C6A96"/>
    <w:multiLevelType w:val="hybridMultilevel"/>
    <w:tmpl w:val="A984A058"/>
    <w:lvl w:ilvl="0" w:tplc="E8C2ED5C">
      <w:start w:val="3"/>
      <w:numFmt w:val="upperLetter"/>
      <w:lvlText w:val="%1."/>
      <w:lvlJc w:val="left"/>
      <w:pPr>
        <w:tabs>
          <w:tab w:val="num" w:pos="720"/>
        </w:tabs>
        <w:ind w:left="720" w:hanging="360"/>
      </w:pPr>
    </w:lvl>
    <w:lvl w:ilvl="1" w:tplc="9566E3F0" w:tentative="1">
      <w:start w:val="1"/>
      <w:numFmt w:val="decimal"/>
      <w:lvlText w:val="%2."/>
      <w:lvlJc w:val="left"/>
      <w:pPr>
        <w:tabs>
          <w:tab w:val="num" w:pos="1440"/>
        </w:tabs>
        <w:ind w:left="1440" w:hanging="360"/>
      </w:pPr>
    </w:lvl>
    <w:lvl w:ilvl="2" w:tplc="066CC6BA" w:tentative="1">
      <w:start w:val="1"/>
      <w:numFmt w:val="decimal"/>
      <w:lvlText w:val="%3."/>
      <w:lvlJc w:val="left"/>
      <w:pPr>
        <w:tabs>
          <w:tab w:val="num" w:pos="2160"/>
        </w:tabs>
        <w:ind w:left="2160" w:hanging="360"/>
      </w:pPr>
    </w:lvl>
    <w:lvl w:ilvl="3" w:tplc="4546144E" w:tentative="1">
      <w:start w:val="1"/>
      <w:numFmt w:val="decimal"/>
      <w:lvlText w:val="%4."/>
      <w:lvlJc w:val="left"/>
      <w:pPr>
        <w:tabs>
          <w:tab w:val="num" w:pos="2880"/>
        </w:tabs>
        <w:ind w:left="2880" w:hanging="360"/>
      </w:pPr>
    </w:lvl>
    <w:lvl w:ilvl="4" w:tplc="6BAE6BF8" w:tentative="1">
      <w:start w:val="1"/>
      <w:numFmt w:val="decimal"/>
      <w:lvlText w:val="%5."/>
      <w:lvlJc w:val="left"/>
      <w:pPr>
        <w:tabs>
          <w:tab w:val="num" w:pos="3600"/>
        </w:tabs>
        <w:ind w:left="3600" w:hanging="360"/>
      </w:pPr>
    </w:lvl>
    <w:lvl w:ilvl="5" w:tplc="A33A60C4" w:tentative="1">
      <w:start w:val="1"/>
      <w:numFmt w:val="decimal"/>
      <w:lvlText w:val="%6."/>
      <w:lvlJc w:val="left"/>
      <w:pPr>
        <w:tabs>
          <w:tab w:val="num" w:pos="4320"/>
        </w:tabs>
        <w:ind w:left="4320" w:hanging="360"/>
      </w:pPr>
    </w:lvl>
    <w:lvl w:ilvl="6" w:tplc="D2F236E0" w:tentative="1">
      <w:start w:val="1"/>
      <w:numFmt w:val="decimal"/>
      <w:lvlText w:val="%7."/>
      <w:lvlJc w:val="left"/>
      <w:pPr>
        <w:tabs>
          <w:tab w:val="num" w:pos="5040"/>
        </w:tabs>
        <w:ind w:left="5040" w:hanging="360"/>
      </w:pPr>
    </w:lvl>
    <w:lvl w:ilvl="7" w:tplc="9EF22222" w:tentative="1">
      <w:start w:val="1"/>
      <w:numFmt w:val="decimal"/>
      <w:lvlText w:val="%8."/>
      <w:lvlJc w:val="left"/>
      <w:pPr>
        <w:tabs>
          <w:tab w:val="num" w:pos="5760"/>
        </w:tabs>
        <w:ind w:left="5760" w:hanging="360"/>
      </w:pPr>
    </w:lvl>
    <w:lvl w:ilvl="8" w:tplc="F1A042F8" w:tentative="1">
      <w:start w:val="1"/>
      <w:numFmt w:val="decimal"/>
      <w:lvlText w:val="%9."/>
      <w:lvlJc w:val="left"/>
      <w:pPr>
        <w:tabs>
          <w:tab w:val="num" w:pos="6480"/>
        </w:tabs>
        <w:ind w:left="6480" w:hanging="360"/>
      </w:pPr>
    </w:lvl>
  </w:abstractNum>
  <w:abstractNum w:abstractNumId="8" w15:restartNumberingAfterBreak="0">
    <w:nsid w:val="477464D2"/>
    <w:multiLevelType w:val="multilevel"/>
    <w:tmpl w:val="18D87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9625D"/>
    <w:multiLevelType w:val="multilevel"/>
    <w:tmpl w:val="BF3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734F54"/>
    <w:multiLevelType w:val="multilevel"/>
    <w:tmpl w:val="F900F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41E72"/>
    <w:multiLevelType w:val="multilevel"/>
    <w:tmpl w:val="87EE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F64DCB"/>
    <w:multiLevelType w:val="hybridMultilevel"/>
    <w:tmpl w:val="63702788"/>
    <w:lvl w:ilvl="0" w:tplc="F444841C">
      <w:start w:val="2"/>
      <w:numFmt w:val="upperLetter"/>
      <w:lvlText w:val="%1."/>
      <w:lvlJc w:val="left"/>
      <w:pPr>
        <w:tabs>
          <w:tab w:val="num" w:pos="720"/>
        </w:tabs>
        <w:ind w:left="720" w:hanging="360"/>
      </w:pPr>
    </w:lvl>
    <w:lvl w:ilvl="1" w:tplc="B4189B04" w:tentative="1">
      <w:start w:val="1"/>
      <w:numFmt w:val="decimal"/>
      <w:lvlText w:val="%2."/>
      <w:lvlJc w:val="left"/>
      <w:pPr>
        <w:tabs>
          <w:tab w:val="num" w:pos="1440"/>
        </w:tabs>
        <w:ind w:left="1440" w:hanging="360"/>
      </w:pPr>
    </w:lvl>
    <w:lvl w:ilvl="2" w:tplc="735E381A" w:tentative="1">
      <w:start w:val="1"/>
      <w:numFmt w:val="decimal"/>
      <w:lvlText w:val="%3."/>
      <w:lvlJc w:val="left"/>
      <w:pPr>
        <w:tabs>
          <w:tab w:val="num" w:pos="2160"/>
        </w:tabs>
        <w:ind w:left="2160" w:hanging="360"/>
      </w:pPr>
    </w:lvl>
    <w:lvl w:ilvl="3" w:tplc="B6F21A90" w:tentative="1">
      <w:start w:val="1"/>
      <w:numFmt w:val="decimal"/>
      <w:lvlText w:val="%4."/>
      <w:lvlJc w:val="left"/>
      <w:pPr>
        <w:tabs>
          <w:tab w:val="num" w:pos="2880"/>
        </w:tabs>
        <w:ind w:left="2880" w:hanging="360"/>
      </w:pPr>
    </w:lvl>
    <w:lvl w:ilvl="4" w:tplc="77101346" w:tentative="1">
      <w:start w:val="1"/>
      <w:numFmt w:val="decimal"/>
      <w:lvlText w:val="%5."/>
      <w:lvlJc w:val="left"/>
      <w:pPr>
        <w:tabs>
          <w:tab w:val="num" w:pos="3600"/>
        </w:tabs>
        <w:ind w:left="3600" w:hanging="360"/>
      </w:pPr>
    </w:lvl>
    <w:lvl w:ilvl="5" w:tplc="AA8066F2" w:tentative="1">
      <w:start w:val="1"/>
      <w:numFmt w:val="decimal"/>
      <w:lvlText w:val="%6."/>
      <w:lvlJc w:val="left"/>
      <w:pPr>
        <w:tabs>
          <w:tab w:val="num" w:pos="4320"/>
        </w:tabs>
        <w:ind w:left="4320" w:hanging="360"/>
      </w:pPr>
    </w:lvl>
    <w:lvl w:ilvl="6" w:tplc="D3445A56" w:tentative="1">
      <w:start w:val="1"/>
      <w:numFmt w:val="decimal"/>
      <w:lvlText w:val="%7."/>
      <w:lvlJc w:val="left"/>
      <w:pPr>
        <w:tabs>
          <w:tab w:val="num" w:pos="5040"/>
        </w:tabs>
        <w:ind w:left="5040" w:hanging="360"/>
      </w:pPr>
    </w:lvl>
    <w:lvl w:ilvl="7" w:tplc="F9B2E54C" w:tentative="1">
      <w:start w:val="1"/>
      <w:numFmt w:val="decimal"/>
      <w:lvlText w:val="%8."/>
      <w:lvlJc w:val="left"/>
      <w:pPr>
        <w:tabs>
          <w:tab w:val="num" w:pos="5760"/>
        </w:tabs>
        <w:ind w:left="5760" w:hanging="360"/>
      </w:pPr>
    </w:lvl>
    <w:lvl w:ilvl="8" w:tplc="322E93C2" w:tentative="1">
      <w:start w:val="1"/>
      <w:numFmt w:val="decimal"/>
      <w:lvlText w:val="%9."/>
      <w:lvlJc w:val="left"/>
      <w:pPr>
        <w:tabs>
          <w:tab w:val="num" w:pos="6480"/>
        </w:tabs>
        <w:ind w:left="6480" w:hanging="360"/>
      </w:pPr>
    </w:lvl>
  </w:abstractNum>
  <w:abstractNum w:abstractNumId="13" w15:restartNumberingAfterBreak="0">
    <w:nsid w:val="6CEA1234"/>
    <w:multiLevelType w:val="multilevel"/>
    <w:tmpl w:val="184E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16991"/>
    <w:multiLevelType w:val="multilevel"/>
    <w:tmpl w:val="75F2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6A741D"/>
    <w:multiLevelType w:val="multilevel"/>
    <w:tmpl w:val="86D4D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264D63"/>
    <w:multiLevelType w:val="multilevel"/>
    <w:tmpl w:val="2438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FD5461"/>
    <w:multiLevelType w:val="multilevel"/>
    <w:tmpl w:val="964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1"/>
  </w:num>
  <w:num w:numId="7">
    <w:abstractNumId w:val="1"/>
    <w:lvlOverride w:ilvl="0">
      <w:lvl w:ilvl="0">
        <w:numFmt w:val="upperLetter"/>
        <w:lvlText w:val="%1."/>
        <w:lvlJc w:val="left"/>
      </w:lvl>
    </w:lvlOverride>
  </w:num>
  <w:num w:numId="8">
    <w:abstractNumId w:val="12"/>
  </w:num>
  <w:num w:numId="9">
    <w:abstractNumId w:val="14"/>
  </w:num>
  <w:num w:numId="10">
    <w:abstractNumId w:val="3"/>
    <w:lvlOverride w:ilvl="0">
      <w:lvl w:ilvl="0">
        <w:numFmt w:val="decimal"/>
        <w:lvlText w:val="%1."/>
        <w:lvlJc w:val="left"/>
      </w:lvl>
    </w:lvlOverride>
  </w:num>
  <w:num w:numId="11">
    <w:abstractNumId w:val="13"/>
  </w:num>
  <w:num w:numId="12">
    <w:abstractNumId w:val="17"/>
    <w:lvlOverride w:ilvl="0">
      <w:lvl w:ilvl="0">
        <w:numFmt w:val="upperLetter"/>
        <w:lvlText w:val="%1."/>
        <w:lvlJc w:val="left"/>
      </w:lvl>
    </w:lvlOverride>
  </w:num>
  <w:num w:numId="13">
    <w:abstractNumId w:val="5"/>
  </w:num>
  <w:num w:numId="14">
    <w:abstractNumId w:val="7"/>
  </w:num>
  <w:num w:numId="15">
    <w:abstractNumId w:val="9"/>
    <w:lvlOverride w:ilvl="0">
      <w:lvl w:ilvl="0">
        <w:numFmt w:val="lowerLetter"/>
        <w:lvlText w:val="%1."/>
        <w:lvlJc w:val="left"/>
      </w:lvl>
    </w:lvlOverride>
  </w:num>
  <w:num w:numId="16">
    <w:abstractNumId w:val="2"/>
  </w:num>
  <w:num w:numId="17">
    <w:abstractNumId w:val="6"/>
  </w:num>
  <w:num w:numId="18">
    <w:abstractNumId w:val="0"/>
  </w:num>
  <w:num w:numId="19">
    <w:abstractNumId w:val="8"/>
    <w:lvlOverride w:ilvl="0">
      <w:lvl w:ilvl="0">
        <w:numFmt w:val="decimal"/>
        <w:lvlText w:val="%1."/>
        <w:lvlJc w:val="left"/>
      </w:lvl>
    </w:lvlOverride>
  </w:num>
  <w:num w:numId="20">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F8"/>
    <w:rsid w:val="00846415"/>
    <w:rsid w:val="00C4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7EBD1"/>
  <w15:chartTrackingRefBased/>
  <w15:docId w15:val="{7E71EA4F-8D77-9A46-AFE3-E55D583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7F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4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3333</Words>
  <Characters>19003</Characters>
  <Application>Microsoft Office Word</Application>
  <DocSecurity>0</DocSecurity>
  <Lines>158</Lines>
  <Paragraphs>44</Paragraphs>
  <ScaleCrop>false</ScaleCrop>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 Princpal</dc:creator>
  <cp:keywords/>
  <dc:description/>
  <cp:lastModifiedBy>AES Princpal</cp:lastModifiedBy>
  <cp:revision>1</cp:revision>
  <dcterms:created xsi:type="dcterms:W3CDTF">2020-04-14T15:28:00Z</dcterms:created>
  <dcterms:modified xsi:type="dcterms:W3CDTF">2020-04-14T15:29:00Z</dcterms:modified>
</cp:coreProperties>
</file>